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44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195"/>
        <w:gridCol w:w="851"/>
        <w:gridCol w:w="1134"/>
        <w:gridCol w:w="1134"/>
        <w:gridCol w:w="1134"/>
        <w:gridCol w:w="567"/>
        <w:gridCol w:w="567"/>
        <w:gridCol w:w="2039"/>
      </w:tblGrid>
      <w:tr w:rsidR="00C81AA7" w14:paraId="7828E482" w14:textId="77777777" w:rsidTr="00A6363B">
        <w:trPr>
          <w:trHeight w:val="1230"/>
        </w:trPr>
        <w:tc>
          <w:tcPr>
            <w:tcW w:w="2551" w:type="dxa"/>
            <w:gridSpan w:val="2"/>
          </w:tcPr>
          <w:p w14:paraId="0FE6E9FD" w14:textId="46A5F0FE" w:rsidR="00C81AA7" w:rsidRDefault="00C81A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8AB3B0B" w14:textId="77777777" w:rsidR="00C81AA7" w:rsidRDefault="00A6363B">
            <w:pPr>
              <w:pStyle w:val="TableParagraph"/>
              <w:spacing w:before="2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</w:rPr>
              <w:drawing>
                <wp:anchor distT="0" distB="0" distL="114300" distR="114300" simplePos="0" relativeHeight="251658752" behindDoc="0" locked="0" layoutInCell="1" allowOverlap="1" wp14:anchorId="587972E9" wp14:editId="463A3EF8">
                  <wp:simplePos x="0" y="0"/>
                  <wp:positionH relativeFrom="column">
                    <wp:posOffset>180975</wp:posOffset>
                  </wp:positionH>
                  <wp:positionV relativeFrom="page">
                    <wp:posOffset>247650</wp:posOffset>
                  </wp:positionV>
                  <wp:extent cx="1167130" cy="493395"/>
                  <wp:effectExtent l="0" t="0" r="0" b="0"/>
                  <wp:wrapSquare wrapText="bothSides"/>
                  <wp:docPr id="2" name="Grafik 2" descr="Ein Bild, das Zeichn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allus Logo bla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30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04EE4F" w14:textId="77777777" w:rsidR="00C81AA7" w:rsidRDefault="00C81AA7">
            <w:pPr>
              <w:pStyle w:val="TableParagraph"/>
              <w:ind w:left="106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  <w:gridSpan w:val="5"/>
          </w:tcPr>
          <w:p w14:paraId="74373A51" w14:textId="4F073148" w:rsidR="00C81AA7" w:rsidRDefault="00A6363B">
            <w:pPr>
              <w:pStyle w:val="TableParagraph"/>
              <w:spacing w:before="312"/>
              <w:ind w:left="617"/>
              <w:rPr>
                <w:b/>
                <w:sz w:val="36"/>
              </w:rPr>
            </w:pPr>
            <w:r>
              <w:rPr>
                <w:b/>
                <w:color w:val="231F20"/>
                <w:sz w:val="36"/>
              </w:rPr>
              <w:t>Lieferanten- Dokumentation</w:t>
            </w:r>
            <w:r w:rsidR="00E363A4">
              <w:rPr>
                <w:b/>
                <w:color w:val="231F20"/>
                <w:sz w:val="36"/>
              </w:rPr>
              <w:br/>
              <w:t>Präferenzieller Warenursprung</w:t>
            </w:r>
          </w:p>
        </w:tc>
        <w:tc>
          <w:tcPr>
            <w:tcW w:w="2606" w:type="dxa"/>
            <w:gridSpan w:val="2"/>
          </w:tcPr>
          <w:p w14:paraId="05C52BAB" w14:textId="77777777" w:rsidR="00C81AA7" w:rsidRDefault="00A6363B">
            <w:pPr>
              <w:pStyle w:val="TableParagraph"/>
              <w:spacing w:before="318"/>
              <w:ind w:left="650"/>
              <w:rPr>
                <w:b/>
                <w:sz w:val="40"/>
              </w:rPr>
            </w:pPr>
            <w:r>
              <w:rPr>
                <w:b/>
                <w:color w:val="231F20"/>
                <w:sz w:val="40"/>
              </w:rPr>
              <w:t>GH</w:t>
            </w:r>
            <w:r w:rsidR="007216A9">
              <w:rPr>
                <w:b/>
                <w:color w:val="231F20"/>
                <w:sz w:val="40"/>
              </w:rPr>
              <w:t xml:space="preserve">N </w:t>
            </w:r>
            <w:r>
              <w:rPr>
                <w:b/>
                <w:color w:val="231F20"/>
                <w:sz w:val="40"/>
              </w:rPr>
              <w:t>001</w:t>
            </w:r>
          </w:p>
        </w:tc>
      </w:tr>
      <w:tr w:rsidR="00C81AA7" w14:paraId="43E5981B" w14:textId="77777777" w:rsidTr="00EB35BD">
        <w:trPr>
          <w:trHeight w:val="10162"/>
        </w:trPr>
        <w:tc>
          <w:tcPr>
            <w:tcW w:w="9977" w:type="dxa"/>
            <w:gridSpan w:val="9"/>
          </w:tcPr>
          <w:p w14:paraId="53D34191" w14:textId="77777777" w:rsidR="00C81AA7" w:rsidRDefault="007216A9" w:rsidP="00A6363B">
            <w:pPr>
              <w:pStyle w:val="TableParagraph"/>
              <w:spacing w:before="75"/>
              <w:ind w:left="281"/>
              <w:rPr>
                <w:color w:val="231F20"/>
                <w:sz w:val="20"/>
              </w:rPr>
            </w:pPr>
            <w:r w:rsidRPr="00A6363B">
              <w:rPr>
                <w:color w:val="231F20"/>
                <w:sz w:val="20"/>
              </w:rPr>
              <w:t xml:space="preserve">Deskriptoren: </w:t>
            </w:r>
            <w:r w:rsidR="00A6363B" w:rsidRPr="00A6363B">
              <w:rPr>
                <w:color w:val="231F20"/>
                <w:sz w:val="20"/>
              </w:rPr>
              <w:t xml:space="preserve">Dokumente/Land/Sprache/Form wie Gallus sie von den </w:t>
            </w:r>
            <w:r w:rsidR="00A6363B">
              <w:rPr>
                <w:color w:val="231F20"/>
                <w:sz w:val="20"/>
              </w:rPr>
              <w:t>Lieferanten</w:t>
            </w:r>
            <w:r w:rsidR="00A6363B" w:rsidRPr="00A6363B">
              <w:rPr>
                <w:color w:val="231F20"/>
                <w:sz w:val="20"/>
              </w:rPr>
              <w:t xml:space="preserve"> benötigt</w:t>
            </w:r>
          </w:p>
          <w:p w14:paraId="6A8738B5" w14:textId="77777777" w:rsidR="00C81AA7" w:rsidRPr="00EB35BD" w:rsidRDefault="00C81AA7" w:rsidP="0005550D">
            <w:pPr>
              <w:pStyle w:val="TableParagraph"/>
              <w:tabs>
                <w:tab w:val="left" w:pos="847"/>
                <w:tab w:val="left" w:pos="848"/>
                <w:tab w:val="right" w:leader="dot" w:pos="9693"/>
              </w:tabs>
              <w:ind w:left="0"/>
              <w:rPr>
                <w:sz w:val="20"/>
              </w:rPr>
            </w:pPr>
          </w:p>
          <w:p w14:paraId="60975A35" w14:textId="77777777" w:rsidR="00C81AA7" w:rsidRPr="00EB35BD" w:rsidRDefault="00C81AA7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14:paraId="296C9705" w14:textId="77777777" w:rsidR="007F2E4F" w:rsidRDefault="007F2E4F">
            <w:pPr>
              <w:pStyle w:val="TableParagraph"/>
              <w:ind w:left="281"/>
              <w:rPr>
                <w:b/>
                <w:color w:val="231F20"/>
              </w:rPr>
            </w:pPr>
          </w:p>
          <w:sdt>
            <w:sdtPr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id w:val="762806756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14:paraId="45EA66A5" w14:textId="77777777" w:rsidR="00933618" w:rsidRDefault="00933618">
                <w:pPr>
                  <w:pStyle w:val="Inhaltsverzeichnisberschrift"/>
                </w:pPr>
                <w:r>
                  <w:t>Inhalt</w:t>
                </w:r>
              </w:p>
              <w:p w14:paraId="17199E32" w14:textId="6B35679D" w:rsidR="00F80FA1" w:rsidRDefault="00933618">
                <w:pPr>
                  <w:pStyle w:val="Verzeichnis1"/>
                  <w:tabs>
                    <w:tab w:val="right" w:leader="dot" w:pos="10740"/>
                  </w:tabs>
                  <w:rPr>
                    <w:rFonts w:asciiTheme="minorHAnsi" w:eastAsiaTheme="minorEastAsia" w:hAnsiTheme="minorHAnsi" w:cstheme="minorBidi"/>
                    <w:noProof/>
                    <w:lang w:eastAsia="de-DE"/>
                  </w:rPr>
                </w:pPr>
                <w:r>
                  <w:fldChar w:fldCharType="begin"/>
                </w:r>
                <w:r>
                  <w:instrText xml:space="preserve"> TOC \o "1-3" \h \z \u </w:instrText>
                </w:r>
                <w:r>
                  <w:fldChar w:fldCharType="separate"/>
                </w:r>
                <w:hyperlink w:anchor="_Toc121389592" w:history="1">
                  <w:r w:rsidR="00F80FA1" w:rsidRPr="00020663">
                    <w:rPr>
                      <w:rStyle w:val="Hyperlink"/>
                      <w:noProof/>
                    </w:rPr>
                    <w:t>Vorwort – Zweck</w:t>
                  </w:r>
                  <w:r w:rsidR="00F80FA1">
                    <w:rPr>
                      <w:noProof/>
                      <w:webHidden/>
                    </w:rPr>
                    <w:tab/>
                  </w:r>
                  <w:r w:rsidR="00F80FA1">
                    <w:rPr>
                      <w:noProof/>
                      <w:webHidden/>
                    </w:rPr>
                    <w:fldChar w:fldCharType="begin"/>
                  </w:r>
                  <w:r w:rsidR="00F80FA1">
                    <w:rPr>
                      <w:noProof/>
                      <w:webHidden/>
                    </w:rPr>
                    <w:instrText xml:space="preserve"> PAGEREF _Toc121389592 \h </w:instrText>
                  </w:r>
                  <w:r w:rsidR="00F80FA1">
                    <w:rPr>
                      <w:noProof/>
                      <w:webHidden/>
                    </w:rPr>
                  </w:r>
                  <w:r w:rsidR="00F80FA1">
                    <w:rPr>
                      <w:noProof/>
                      <w:webHidden/>
                    </w:rPr>
                    <w:fldChar w:fldCharType="separate"/>
                  </w:r>
                  <w:r w:rsidR="00F80FA1">
                    <w:rPr>
                      <w:noProof/>
                      <w:webHidden/>
                    </w:rPr>
                    <w:t>2</w:t>
                  </w:r>
                  <w:r w:rsidR="00F80FA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CD6A9EC" w14:textId="12D09961" w:rsidR="00F80FA1" w:rsidRDefault="00F80FA1">
                <w:pPr>
                  <w:pStyle w:val="Verzeichnis2"/>
                  <w:tabs>
                    <w:tab w:val="left" w:pos="660"/>
                    <w:tab w:val="right" w:leader="dot" w:pos="10740"/>
                  </w:tabs>
                  <w:rPr>
                    <w:rFonts w:asciiTheme="minorHAnsi" w:eastAsiaTheme="minorEastAsia" w:hAnsiTheme="minorHAnsi" w:cstheme="minorBidi"/>
                    <w:noProof/>
                    <w:lang w:eastAsia="de-DE"/>
                  </w:rPr>
                </w:pPr>
                <w:hyperlink w:anchor="_Toc121389593" w:history="1">
                  <w:r w:rsidRPr="00020663">
                    <w:rPr>
                      <w:rStyle w:val="Hyperlink"/>
                      <w:noProof/>
                    </w:rPr>
                    <w:t>1.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lang w:eastAsia="de-DE"/>
                    </w:rPr>
                    <w:tab/>
                  </w:r>
                  <w:r w:rsidRPr="00020663">
                    <w:rPr>
                      <w:rStyle w:val="Hyperlink"/>
                      <w:noProof/>
                    </w:rPr>
                    <w:t>Anwendungsbereich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_Toc121389593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241A0B1" w14:textId="534C2328" w:rsidR="00F80FA1" w:rsidRDefault="00F80FA1">
                <w:pPr>
                  <w:pStyle w:val="Verzeichnis2"/>
                  <w:tabs>
                    <w:tab w:val="left" w:pos="660"/>
                    <w:tab w:val="right" w:leader="dot" w:pos="10740"/>
                  </w:tabs>
                  <w:rPr>
                    <w:rFonts w:asciiTheme="minorHAnsi" w:eastAsiaTheme="minorEastAsia" w:hAnsiTheme="minorHAnsi" w:cstheme="minorBidi"/>
                    <w:noProof/>
                    <w:lang w:eastAsia="de-DE"/>
                  </w:rPr>
                </w:pPr>
                <w:hyperlink w:anchor="_Toc121389594" w:history="1">
                  <w:r w:rsidRPr="00020663">
                    <w:rPr>
                      <w:rStyle w:val="Hyperlink"/>
                      <w:noProof/>
                    </w:rPr>
                    <w:t>2.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lang w:eastAsia="de-DE"/>
                    </w:rPr>
                    <w:tab/>
                  </w:r>
                  <w:r w:rsidRPr="00020663">
                    <w:rPr>
                      <w:rStyle w:val="Hyperlink"/>
                      <w:noProof/>
                    </w:rPr>
                    <w:t>Normative Verweise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_Toc121389594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ABE9DF7" w14:textId="08640B81" w:rsidR="00F80FA1" w:rsidRDefault="00F80FA1">
                <w:pPr>
                  <w:pStyle w:val="Verzeichnis2"/>
                  <w:tabs>
                    <w:tab w:val="left" w:pos="660"/>
                    <w:tab w:val="right" w:leader="dot" w:pos="10740"/>
                  </w:tabs>
                  <w:rPr>
                    <w:rFonts w:asciiTheme="minorHAnsi" w:eastAsiaTheme="minorEastAsia" w:hAnsiTheme="minorHAnsi" w:cstheme="minorBidi"/>
                    <w:noProof/>
                    <w:lang w:eastAsia="de-DE"/>
                  </w:rPr>
                </w:pPr>
                <w:hyperlink w:anchor="_Toc121389595" w:history="1">
                  <w:r w:rsidRPr="00020663">
                    <w:rPr>
                      <w:rStyle w:val="Hyperlink"/>
                      <w:noProof/>
                    </w:rPr>
                    <w:t>3.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lang w:eastAsia="de-DE"/>
                    </w:rPr>
                    <w:tab/>
                  </w:r>
                  <w:r w:rsidRPr="00020663">
                    <w:rPr>
                      <w:rStyle w:val="Hyperlink"/>
                      <w:noProof/>
                    </w:rPr>
                    <w:t>Definitionen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_Toc121389595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DBEC347" w14:textId="57A7D898" w:rsidR="00F80FA1" w:rsidRDefault="00F80FA1">
                <w:pPr>
                  <w:pStyle w:val="Verzeichnis3"/>
                  <w:tabs>
                    <w:tab w:val="right" w:leader="dot" w:pos="10740"/>
                  </w:tabs>
                  <w:rPr>
                    <w:rFonts w:asciiTheme="minorHAnsi" w:eastAsiaTheme="minorEastAsia" w:hAnsiTheme="minorHAnsi" w:cstheme="minorBidi"/>
                    <w:noProof/>
                    <w:lang w:eastAsia="de-DE"/>
                  </w:rPr>
                </w:pPr>
                <w:hyperlink w:anchor="_Toc121389596" w:history="1">
                  <w:r w:rsidRPr="00020663">
                    <w:rPr>
                      <w:rStyle w:val="Hyperlink"/>
                      <w:noProof/>
                    </w:rPr>
                    <w:t>3.1 Dokumentation für Maschinen (nach MRL 2006/42/EG Anhang VII Teil A)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_Toc121389596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A565DA0" w14:textId="1FB18BE3" w:rsidR="00F80FA1" w:rsidRDefault="00F80FA1">
                <w:pPr>
                  <w:pStyle w:val="Verzeichnis3"/>
                  <w:tabs>
                    <w:tab w:val="right" w:leader="dot" w:pos="10740"/>
                  </w:tabs>
                  <w:rPr>
                    <w:rFonts w:asciiTheme="minorHAnsi" w:eastAsiaTheme="minorEastAsia" w:hAnsiTheme="minorHAnsi" w:cstheme="minorBidi"/>
                    <w:noProof/>
                    <w:lang w:eastAsia="de-DE"/>
                  </w:rPr>
                </w:pPr>
                <w:hyperlink w:anchor="_Toc121389597" w:history="1">
                  <w:r w:rsidRPr="00020663">
                    <w:rPr>
                      <w:rStyle w:val="Hyperlink"/>
                      <w:noProof/>
                    </w:rPr>
                    <w:t>3.2 Dokumentation für unvollständige Maschinen (nach MRL 2006/42/EG Anhang VII Teil B)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_Toc121389597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E528D01" w14:textId="7C04838C" w:rsidR="00F80FA1" w:rsidRDefault="00F80FA1">
                <w:pPr>
                  <w:pStyle w:val="Verzeichnis2"/>
                  <w:tabs>
                    <w:tab w:val="left" w:pos="660"/>
                    <w:tab w:val="right" w:leader="dot" w:pos="10740"/>
                  </w:tabs>
                  <w:rPr>
                    <w:rFonts w:asciiTheme="minorHAnsi" w:eastAsiaTheme="minorEastAsia" w:hAnsiTheme="minorHAnsi" w:cstheme="minorBidi"/>
                    <w:noProof/>
                    <w:lang w:eastAsia="de-DE"/>
                  </w:rPr>
                </w:pPr>
                <w:hyperlink w:anchor="_Toc121389598" w:history="1">
                  <w:r w:rsidRPr="00020663">
                    <w:rPr>
                      <w:rStyle w:val="Hyperlink"/>
                      <w:noProof/>
                    </w:rPr>
                    <w:t>4.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lang w:eastAsia="de-DE"/>
                    </w:rPr>
                    <w:tab/>
                  </w:r>
                  <w:r w:rsidRPr="00020663">
                    <w:rPr>
                      <w:rStyle w:val="Hyperlink"/>
                      <w:noProof/>
                    </w:rPr>
                    <w:t>Präferenzieller Warenursprung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_Toc121389598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1A08FC6" w14:textId="4FF83CF3" w:rsidR="00933618" w:rsidRDefault="00933618">
                <w:r>
                  <w:rPr>
                    <w:b/>
                    <w:bCs/>
                  </w:rPr>
                  <w:fldChar w:fldCharType="end"/>
                </w:r>
              </w:p>
            </w:sdtContent>
          </w:sdt>
          <w:p w14:paraId="57B84691" w14:textId="77777777" w:rsidR="00C81AA7" w:rsidRDefault="00C81A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37805E3" w14:textId="77777777" w:rsidR="00C81AA7" w:rsidRDefault="00C81A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E86ADCE" w14:textId="77777777" w:rsidR="00A6363B" w:rsidRDefault="00A6363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FC69798" w14:textId="77777777" w:rsidR="00A6363B" w:rsidRDefault="00A6363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0B2814E" w14:textId="77777777" w:rsidR="00C81AA7" w:rsidRDefault="00C81A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B175412" w14:textId="77777777" w:rsidR="00C81AA7" w:rsidRDefault="00C81A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900FC00" w14:textId="77777777" w:rsidR="00C81AA7" w:rsidRDefault="00C81A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5D04E15" w14:textId="77777777" w:rsidR="00C81AA7" w:rsidRDefault="00C81A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35083C6" w14:textId="77777777" w:rsidR="00C81AA7" w:rsidRDefault="00C81A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2DC1E6B" w14:textId="77777777" w:rsidR="00C81AA7" w:rsidRDefault="00C81A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187C064" w14:textId="77777777" w:rsidR="008D4B79" w:rsidRDefault="008D4B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FECAE25" w14:textId="77777777" w:rsidR="008D4B79" w:rsidRDefault="008D4B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5E197E9" w14:textId="77777777" w:rsidR="008D4B79" w:rsidRDefault="008D4B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A8D90A5" w14:textId="77777777" w:rsidR="008D4B79" w:rsidRDefault="008D4B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3F30354" w14:textId="77777777" w:rsidR="008D4B79" w:rsidRDefault="008D4B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CD36AE2" w14:textId="36B4BC1F" w:rsidR="008D4B79" w:rsidRDefault="008D4B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5B830DF" w14:textId="64EDA8AF" w:rsidR="00933618" w:rsidRDefault="00933618" w:rsidP="00933618">
            <w:pPr>
              <w:pStyle w:val="TableParagraph"/>
              <w:ind w:left="281"/>
              <w:rPr>
                <w:b/>
              </w:rPr>
            </w:pPr>
            <w:r>
              <w:rPr>
                <w:b/>
                <w:color w:val="231F20"/>
              </w:rPr>
              <w:t>Änderungen</w:t>
            </w:r>
          </w:p>
          <w:p w14:paraId="3637D3DF" w14:textId="41B47580" w:rsidR="008D4B79" w:rsidRDefault="00F80FA1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8E8044" wp14:editId="6E91219D">
                      <wp:simplePos x="0" y="0"/>
                      <wp:positionH relativeFrom="page">
                        <wp:posOffset>148590</wp:posOffset>
                      </wp:positionH>
                      <wp:positionV relativeFrom="page">
                        <wp:posOffset>5807710</wp:posOffset>
                      </wp:positionV>
                      <wp:extent cx="5956935" cy="863912"/>
                      <wp:effectExtent l="0" t="0" r="5715" b="1270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935" cy="8639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231F20"/>
                                      <w:left w:val="single" w:sz="8" w:space="0" w:color="231F20"/>
                                      <w:bottom w:val="single" w:sz="8" w:space="0" w:color="231F20"/>
                                      <w:right w:val="single" w:sz="8" w:space="0" w:color="231F20"/>
                                      <w:insideH w:val="single" w:sz="8" w:space="0" w:color="231F20"/>
                                      <w:insideV w:val="single" w:sz="8" w:space="0" w:color="231F2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73"/>
                                    <w:gridCol w:w="868"/>
                                    <w:gridCol w:w="1118"/>
                                    <w:gridCol w:w="3685"/>
                                    <w:gridCol w:w="1133"/>
                                    <w:gridCol w:w="1574"/>
                                  </w:tblGrid>
                                  <w:tr w:rsidR="00C81AA7" w14:paraId="4326415D" w14:textId="77777777" w:rsidTr="001940ED">
                                    <w:trPr>
                                      <w:trHeight w:val="498"/>
                                    </w:trPr>
                                    <w:tc>
                                      <w:tcPr>
                                        <w:tcW w:w="973" w:type="dxa"/>
                                        <w:tcBorders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475E0BE4" w14:textId="77777777" w:rsidR="00C81AA7" w:rsidRDefault="007216A9">
                                        <w:pPr>
                                          <w:pStyle w:val="TableParagraph"/>
                                          <w:spacing w:before="32"/>
                                          <w:ind w:left="28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231F20"/>
                                            <w:sz w:val="16"/>
                                          </w:rPr>
                                          <w:t>Datum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7DFB0563" w14:textId="77777777" w:rsidR="00C81AA7" w:rsidRDefault="007216A9">
                                        <w:pPr>
                                          <w:pStyle w:val="TableParagraph"/>
                                          <w:spacing w:before="32"/>
                                          <w:ind w:left="38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231F20"/>
                                            <w:sz w:val="16"/>
                                          </w:rPr>
                                          <w:t>Version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8" w:type="dxa"/>
                                        <w:tcBorders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220AA5D2" w14:textId="77777777" w:rsidR="00C81AA7" w:rsidRDefault="007216A9">
                                        <w:pPr>
                                          <w:pStyle w:val="TableParagraph"/>
                                          <w:spacing w:before="32" w:line="288" w:lineRule="auto"/>
                                          <w:ind w:left="111" w:right="180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231F20"/>
                                            <w:sz w:val="16"/>
                                          </w:rPr>
                                          <w:t>Geänderte Kapitel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0D8830B3" w14:textId="77777777" w:rsidR="00C81AA7" w:rsidRDefault="007216A9">
                                        <w:pPr>
                                          <w:pStyle w:val="TableParagraph"/>
                                          <w:spacing w:before="32"/>
                                          <w:ind w:left="111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231F20"/>
                                            <w:sz w:val="16"/>
                                          </w:rPr>
                                          <w:t>Beschreibung der Änderung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3" w:type="dxa"/>
                                        <w:tcBorders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3CC0FA7A" w14:textId="77777777" w:rsidR="00C81AA7" w:rsidRDefault="007216A9">
                                        <w:pPr>
                                          <w:pStyle w:val="TableParagraph"/>
                                          <w:spacing w:before="32"/>
                                          <w:ind w:left="111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231F20"/>
                                            <w:sz w:val="16"/>
                                          </w:rPr>
                                          <w:t>Autor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74" w:type="dxa"/>
                                        <w:tcBorders>
                                          <w:left w:val="single" w:sz="6" w:space="0" w:color="231F20"/>
                                          <w:bottom w:val="single" w:sz="6" w:space="0" w:color="231F20"/>
                                        </w:tcBorders>
                                      </w:tcPr>
                                      <w:p w14:paraId="5255DDAE" w14:textId="77777777" w:rsidR="00C81AA7" w:rsidRDefault="007216A9">
                                        <w:pPr>
                                          <w:pStyle w:val="TableParagraph"/>
                                          <w:spacing w:before="32"/>
                                          <w:ind w:left="111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231F20"/>
                                            <w:sz w:val="16"/>
                                          </w:rPr>
                                          <w:t>Zustand</w:t>
                                        </w:r>
                                      </w:p>
                                    </w:tc>
                                  </w:tr>
                                  <w:tr w:rsidR="00C81AA7" w14:paraId="087F9EDD" w14:textId="77777777" w:rsidTr="001940ED">
                                    <w:trPr>
                                      <w:trHeight w:val="373"/>
                                    </w:trPr>
                                    <w:tc>
                                      <w:tcPr>
                                        <w:tcW w:w="973" w:type="dxa"/>
                                        <w:tcBorders>
                                          <w:top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2DA66EDE" w14:textId="4BC23CCE" w:rsidR="00C81AA7" w:rsidRDefault="001940ED">
                                        <w:pPr>
                                          <w:pStyle w:val="TableParagraph"/>
                                          <w:spacing w:before="27"/>
                                          <w:ind w:left="153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28</w:t>
                                        </w:r>
                                        <w:r w:rsidR="007216A9"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07</w:t>
                                        </w:r>
                                        <w:r w:rsidR="007216A9"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64F80B92" w14:textId="77777777" w:rsidR="00C81AA7" w:rsidRDefault="00C81AA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18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1AE0C079" w14:textId="77777777" w:rsidR="00C81AA7" w:rsidRDefault="00C81AA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3B44B308" w14:textId="77777777" w:rsidR="00C81AA7" w:rsidRDefault="007216A9">
                                        <w:pPr>
                                          <w:pStyle w:val="TableParagraph"/>
                                          <w:spacing w:before="27"/>
                                          <w:ind w:left="123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Erstausgabe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3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559501E9" w14:textId="77777777" w:rsidR="00C81AA7" w:rsidRDefault="00A6363B">
                                        <w:pPr>
                                          <w:pStyle w:val="TableParagraph"/>
                                          <w:spacing w:before="27"/>
                                          <w:ind w:left="126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Rawe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74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</w:tcBorders>
                                      </w:tcPr>
                                      <w:p w14:paraId="507736D6" w14:textId="5B346E07" w:rsidR="00C81AA7" w:rsidRDefault="00413AC3">
                                        <w:pPr>
                                          <w:pStyle w:val="TableParagraph"/>
                                          <w:spacing w:before="27"/>
                                          <w:ind w:left="12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Ungültig</w:t>
                                        </w:r>
                                      </w:p>
                                    </w:tc>
                                  </w:tr>
                                  <w:tr w:rsidR="001940ED" w14:paraId="4EF1F9C1" w14:textId="77777777" w:rsidTr="001940ED">
                                    <w:trPr>
                                      <w:trHeight w:val="373"/>
                                    </w:trPr>
                                    <w:tc>
                                      <w:tcPr>
                                        <w:tcW w:w="973" w:type="dxa"/>
                                        <w:tcBorders>
                                          <w:top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1BEBDAA2" w14:textId="7F538A39" w:rsidR="001940ED" w:rsidRDefault="00E363A4">
                                        <w:pPr>
                                          <w:pStyle w:val="TableParagraph"/>
                                          <w:spacing w:before="27"/>
                                          <w:ind w:left="153"/>
                                          <w:rPr>
                                            <w:color w:val="231F20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08.12</w:t>
                                        </w:r>
                                        <w:r w:rsidR="001940ED"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.22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8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422F3EC3" w14:textId="77777777" w:rsidR="001940ED" w:rsidRDefault="001940ED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18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29878460" w14:textId="3C2ACE02" w:rsidR="001940ED" w:rsidRPr="001940ED" w:rsidRDefault="001940ED" w:rsidP="001940ED">
                                        <w:pPr>
                                          <w:pStyle w:val="TableParagraph"/>
                                          <w:ind w:left="0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940ED">
                                          <w:rPr>
                                            <w:sz w:val="16"/>
                                            <w:szCs w:val="16"/>
                                          </w:rPr>
                                          <w:t>2, 3</w:t>
                                        </w:r>
                                        <w:r w:rsidR="00E363A4">
                                          <w:rPr>
                                            <w:sz w:val="16"/>
                                            <w:szCs w:val="16"/>
                                          </w:rPr>
                                          <w:t>, 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4EEE1FEE" w14:textId="6F7274C3" w:rsidR="001940ED" w:rsidRDefault="00E363A4">
                                        <w:pPr>
                                          <w:pStyle w:val="TableParagraph"/>
                                          <w:spacing w:before="27"/>
                                          <w:ind w:left="123"/>
                                          <w:rPr>
                                            <w:color w:val="231F20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Kapitel 2, 3 n</w:t>
                                        </w:r>
                                        <w:r w:rsidR="001940ED"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ormative Hinweise aufgenommen</w:t>
                                        </w:r>
                                        <w:r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br/>
                                          <w:t>Kapitel 4 neu aufgenommen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3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204BCB20" w14:textId="3393C485" w:rsidR="001940ED" w:rsidRDefault="001940ED">
                                        <w:pPr>
                                          <w:pStyle w:val="TableParagraph"/>
                                          <w:spacing w:before="27"/>
                                          <w:ind w:left="126"/>
                                          <w:rPr>
                                            <w:color w:val="231F20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Rawe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74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</w:tcBorders>
                                      </w:tcPr>
                                      <w:p w14:paraId="16BC400D" w14:textId="7BF1DCA2" w:rsidR="001940ED" w:rsidRDefault="00413AC3">
                                        <w:pPr>
                                          <w:pStyle w:val="TableParagraph"/>
                                          <w:spacing w:before="27"/>
                                          <w:ind w:left="125"/>
                                          <w:rPr>
                                            <w:color w:val="231F20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16"/>
                                          </w:rPr>
                                          <w:t>Gültig</w:t>
                                        </w:r>
                                      </w:p>
                                    </w:tc>
                                  </w:tr>
                                </w:tbl>
                                <w:p w14:paraId="22FE4613" w14:textId="77777777" w:rsidR="00C81AA7" w:rsidRDefault="00C81AA7">
                                  <w:pPr>
                                    <w:pStyle w:val="Textkrp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E80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7pt;margin-top:457.3pt;width:469.0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&#13;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868"/>
                              <w:gridCol w:w="1118"/>
                              <w:gridCol w:w="3685"/>
                              <w:gridCol w:w="1133"/>
                              <w:gridCol w:w="1574"/>
                            </w:tblGrid>
                            <w:tr w:rsidR="00C81AA7" w14:paraId="4326415D" w14:textId="77777777" w:rsidTr="001940ED">
                              <w:trPr>
                                <w:trHeight w:val="498"/>
                              </w:trPr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475E0BE4" w14:textId="77777777" w:rsidR="00C81AA7" w:rsidRDefault="007216A9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7DFB0563" w14:textId="77777777" w:rsidR="00C81AA7" w:rsidRDefault="007216A9">
                                  <w:pPr>
                                    <w:pStyle w:val="TableParagraph"/>
                                    <w:spacing w:before="32"/>
                                    <w:ind w:left="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Version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20AA5D2" w14:textId="77777777" w:rsidR="00C81AA7" w:rsidRDefault="007216A9">
                                  <w:pPr>
                                    <w:pStyle w:val="TableParagraph"/>
                                    <w:spacing w:before="32" w:line="288" w:lineRule="auto"/>
                                    <w:ind w:left="111" w:right="18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Geänderte Kapitel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0D8830B3" w14:textId="77777777" w:rsidR="00C81AA7" w:rsidRDefault="007216A9">
                                  <w:pPr>
                                    <w:pStyle w:val="TableParagraph"/>
                                    <w:spacing w:before="32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Beschreibung der Änderung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3CC0FA7A" w14:textId="77777777" w:rsidR="00C81AA7" w:rsidRDefault="007216A9">
                                  <w:pPr>
                                    <w:pStyle w:val="TableParagraph"/>
                                    <w:spacing w:before="32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Autor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left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5255DDAE" w14:textId="77777777" w:rsidR="00C81AA7" w:rsidRDefault="007216A9">
                                  <w:pPr>
                                    <w:pStyle w:val="TableParagraph"/>
                                    <w:spacing w:before="32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Zustand</w:t>
                                  </w:r>
                                </w:p>
                              </w:tc>
                            </w:tr>
                            <w:tr w:rsidR="00C81AA7" w14:paraId="087F9EDD" w14:textId="77777777" w:rsidTr="001940ED">
                              <w:trPr>
                                <w:trHeight w:val="373"/>
                              </w:trPr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DA66EDE" w14:textId="4BC23CCE" w:rsidR="00C81AA7" w:rsidRDefault="001940ED">
                                  <w:pPr>
                                    <w:pStyle w:val="TableParagraph"/>
                                    <w:spacing w:before="27"/>
                                    <w:ind w:left="1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28</w:t>
                                  </w:r>
                                  <w:r w:rsidR="007216A9">
                                    <w:rPr>
                                      <w:color w:val="231F2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07</w:t>
                                  </w:r>
                                  <w:r w:rsidR="007216A9">
                                    <w:rPr>
                                      <w:color w:val="231F2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64F80B92" w14:textId="77777777" w:rsidR="00C81AA7" w:rsidRDefault="00C81AA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1AE0C079" w14:textId="77777777" w:rsidR="00C81AA7" w:rsidRDefault="00C81AA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3B44B308" w14:textId="77777777" w:rsidR="00C81AA7" w:rsidRDefault="007216A9">
                                  <w:pPr>
                                    <w:pStyle w:val="TableParagraph"/>
                                    <w:spacing w:before="27"/>
                                    <w:ind w:lef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Erstausgabe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559501E9" w14:textId="77777777" w:rsidR="00C81AA7" w:rsidRDefault="00A6363B">
                                  <w:pPr>
                                    <w:pStyle w:val="TableParagraph"/>
                                    <w:spacing w:before="27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Rawe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507736D6" w14:textId="5B346E07" w:rsidR="00C81AA7" w:rsidRDefault="00413AC3">
                                  <w:pPr>
                                    <w:pStyle w:val="TableParagraph"/>
                                    <w:spacing w:before="27"/>
                                    <w:ind w:left="1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Ungültig</w:t>
                                  </w:r>
                                </w:p>
                              </w:tc>
                            </w:tr>
                            <w:tr w:rsidR="001940ED" w14:paraId="4EF1F9C1" w14:textId="77777777" w:rsidTr="001940ED">
                              <w:trPr>
                                <w:trHeight w:val="373"/>
                              </w:trPr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1BEBDAA2" w14:textId="7F538A39" w:rsidR="001940ED" w:rsidRDefault="00E363A4">
                                  <w:pPr>
                                    <w:pStyle w:val="TableParagraph"/>
                                    <w:spacing w:before="27"/>
                                    <w:ind w:left="153"/>
                                    <w:rPr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08.12</w:t>
                                  </w:r>
                                  <w:r w:rsidR="001940ED">
                                    <w:rPr>
                                      <w:color w:val="231F20"/>
                                      <w:sz w:val="16"/>
                                    </w:rPr>
                                    <w:t>.22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422F3EC3" w14:textId="77777777" w:rsidR="001940ED" w:rsidRDefault="001940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9878460" w14:textId="3C2ACE02" w:rsidR="001940ED" w:rsidRPr="001940ED" w:rsidRDefault="001940ED" w:rsidP="001940ED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940ED">
                                    <w:rPr>
                                      <w:sz w:val="16"/>
                                      <w:szCs w:val="16"/>
                                    </w:rPr>
                                    <w:t>2, 3</w:t>
                                  </w:r>
                                  <w:r w:rsidR="00E363A4">
                                    <w:rPr>
                                      <w:sz w:val="16"/>
                                      <w:szCs w:val="16"/>
                                    </w:rPr>
                                    <w:t>, 4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4EEE1FEE" w14:textId="6F7274C3" w:rsidR="001940ED" w:rsidRDefault="00E363A4">
                                  <w:pPr>
                                    <w:pStyle w:val="TableParagraph"/>
                                    <w:spacing w:before="27"/>
                                    <w:ind w:left="123"/>
                                    <w:rPr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Kapitel 2, 3 n</w:t>
                                  </w:r>
                                  <w:r w:rsidR="001940ED">
                                    <w:rPr>
                                      <w:color w:val="231F20"/>
                                      <w:sz w:val="16"/>
                                    </w:rPr>
                                    <w:t>ormative Hinweise aufgenommen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br/>
                                    <w:t>Kapitel 4 neu aufgenommen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04BCB20" w14:textId="3393C485" w:rsidR="001940ED" w:rsidRDefault="001940ED">
                                  <w:pPr>
                                    <w:pStyle w:val="TableParagraph"/>
                                    <w:spacing w:before="27"/>
                                    <w:ind w:left="126"/>
                                    <w:rPr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Rawe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</w:tcBorders>
                                </w:tcPr>
                                <w:p w14:paraId="16BC400D" w14:textId="7BF1DCA2" w:rsidR="001940ED" w:rsidRDefault="00413AC3">
                                  <w:pPr>
                                    <w:pStyle w:val="TableParagraph"/>
                                    <w:spacing w:before="27"/>
                                    <w:ind w:left="125"/>
                                    <w:rPr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Gültig</w:t>
                                  </w:r>
                                </w:p>
                              </w:tc>
                            </w:tr>
                          </w:tbl>
                          <w:p w14:paraId="22FE4613" w14:textId="77777777" w:rsidR="00C81AA7" w:rsidRDefault="00C81AA7">
                            <w:pPr>
                              <w:pStyle w:val="Textkrper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16C7EB67" w14:textId="77777777" w:rsidR="008D4B79" w:rsidRDefault="008D4B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E9E9CA5" w14:textId="77777777" w:rsidR="008D4B79" w:rsidRDefault="008D4B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5EC31B1" w14:textId="77777777" w:rsidR="008D4B79" w:rsidRDefault="008D4B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13B45A5" w14:textId="77777777" w:rsidR="008D4B79" w:rsidRDefault="008D4B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9EB859C" w14:textId="77777777" w:rsidR="008D4B79" w:rsidRDefault="008D4B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B719421" w14:textId="77777777" w:rsidR="00C81AA7" w:rsidRDefault="00C81A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F4C8EDB" w14:textId="77777777" w:rsidR="00C81AA7" w:rsidRDefault="00C81A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7112B5F" w14:textId="77777777" w:rsidR="00C81AA7" w:rsidRDefault="00C81AA7"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 w14:paraId="38B99DC0" w14:textId="77777777" w:rsidR="00C81AA7" w:rsidRDefault="007216A9">
            <w:pPr>
              <w:pStyle w:val="TableParagraph"/>
              <w:spacing w:before="1"/>
              <w:ind w:left="0" w:right="238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Seite 1 von </w:t>
            </w:r>
            <w:r w:rsidR="008D4B79">
              <w:rPr>
                <w:color w:val="231F20"/>
                <w:sz w:val="20"/>
              </w:rPr>
              <w:t>3</w:t>
            </w:r>
            <w:r>
              <w:rPr>
                <w:color w:val="231F20"/>
                <w:sz w:val="20"/>
              </w:rPr>
              <w:t xml:space="preserve"> Seiten</w:t>
            </w:r>
          </w:p>
        </w:tc>
      </w:tr>
      <w:tr w:rsidR="00C81AA7" w14:paraId="16886D62" w14:textId="77777777" w:rsidTr="0005550D">
        <w:trPr>
          <w:trHeight w:val="35"/>
        </w:trPr>
        <w:tc>
          <w:tcPr>
            <w:tcW w:w="2356" w:type="dxa"/>
            <w:vMerge w:val="restart"/>
          </w:tcPr>
          <w:p w14:paraId="5A0916FA" w14:textId="77777777" w:rsidR="00C81AA7" w:rsidRDefault="00866795" w:rsidP="00EB35BD">
            <w:pPr>
              <w:pStyle w:val="TableParagraph"/>
              <w:spacing w:before="131"/>
              <w:ind w:left="176" w:right="44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Dokumentation</w:t>
            </w:r>
          </w:p>
        </w:tc>
        <w:tc>
          <w:tcPr>
            <w:tcW w:w="1046" w:type="dxa"/>
            <w:gridSpan w:val="2"/>
            <w:vMerge w:val="restart"/>
          </w:tcPr>
          <w:p w14:paraId="29C3667D" w14:textId="77777777" w:rsidR="00C81AA7" w:rsidRDefault="00A6363B">
            <w:pPr>
              <w:pStyle w:val="TableParagraph"/>
              <w:spacing w:before="13" w:line="237" w:lineRule="auto"/>
              <w:ind w:left="124" w:hanging="48"/>
              <w:rPr>
                <w:sz w:val="20"/>
              </w:rPr>
            </w:pPr>
            <w:r>
              <w:rPr>
                <w:color w:val="231F20"/>
                <w:sz w:val="20"/>
              </w:rPr>
              <w:t>Gallus</w:t>
            </w:r>
          </w:p>
        </w:tc>
        <w:tc>
          <w:tcPr>
            <w:tcW w:w="4536" w:type="dxa"/>
            <w:gridSpan w:val="5"/>
          </w:tcPr>
          <w:p w14:paraId="483F91F1" w14:textId="77777777" w:rsidR="00C81AA7" w:rsidRDefault="007216A9">
            <w:pPr>
              <w:pStyle w:val="TableParagraph"/>
              <w:spacing w:line="217" w:lineRule="exact"/>
              <w:ind w:left="1832" w:right="182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Ausgabe</w:t>
            </w:r>
          </w:p>
        </w:tc>
        <w:tc>
          <w:tcPr>
            <w:tcW w:w="2039" w:type="dxa"/>
            <w:vMerge w:val="restart"/>
          </w:tcPr>
          <w:p w14:paraId="49CE9DCC" w14:textId="77777777" w:rsidR="00C81AA7" w:rsidRDefault="00C81AA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81AA7" w14:paraId="355DAFAB" w14:textId="77777777" w:rsidTr="00EB35BD">
        <w:trPr>
          <w:trHeight w:val="35"/>
        </w:trPr>
        <w:tc>
          <w:tcPr>
            <w:tcW w:w="2356" w:type="dxa"/>
            <w:vMerge/>
            <w:tcBorders>
              <w:top w:val="nil"/>
            </w:tcBorders>
          </w:tcPr>
          <w:p w14:paraId="0AD90D04" w14:textId="77777777" w:rsidR="00C81AA7" w:rsidRDefault="00C81AA7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</w:tcBorders>
          </w:tcPr>
          <w:p w14:paraId="43D4FFB6" w14:textId="77777777" w:rsidR="00C81AA7" w:rsidRDefault="00C81AA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5D62B7DE" w14:textId="513A4F57" w:rsidR="00C81AA7" w:rsidRDefault="00A6363B">
            <w:pPr>
              <w:pStyle w:val="TableParagraph"/>
              <w:spacing w:before="1" w:line="217" w:lineRule="exact"/>
              <w:ind w:left="197"/>
              <w:rPr>
                <w:sz w:val="20"/>
              </w:rPr>
            </w:pPr>
            <w:r>
              <w:rPr>
                <w:color w:val="231F20"/>
                <w:sz w:val="20"/>
              </w:rPr>
              <w:t>202</w:t>
            </w:r>
            <w:r w:rsidR="0045015A">
              <w:rPr>
                <w:color w:val="231F20"/>
                <w:sz w:val="20"/>
              </w:rPr>
              <w:t>1</w:t>
            </w:r>
            <w:r w:rsidR="007216A9">
              <w:rPr>
                <w:color w:val="231F20"/>
                <w:sz w:val="20"/>
              </w:rPr>
              <w:t>-</w:t>
            </w:r>
            <w:r w:rsidR="0045015A">
              <w:rPr>
                <w:color w:val="231F20"/>
                <w:sz w:val="20"/>
              </w:rPr>
              <w:t>07</w:t>
            </w:r>
          </w:p>
        </w:tc>
        <w:tc>
          <w:tcPr>
            <w:tcW w:w="1134" w:type="dxa"/>
          </w:tcPr>
          <w:p w14:paraId="2F3495D1" w14:textId="621B88DC" w:rsidR="00C81AA7" w:rsidRPr="004C0179" w:rsidRDefault="004C0179" w:rsidP="004C017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4C0179">
              <w:rPr>
                <w:sz w:val="20"/>
                <w:szCs w:val="20"/>
              </w:rPr>
              <w:t>2022-</w:t>
            </w:r>
            <w:r w:rsidR="00FE0C76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0F64486C" w14:textId="77777777" w:rsidR="00C81AA7" w:rsidRDefault="00C81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14:paraId="153B1461" w14:textId="77777777" w:rsidR="00C81AA7" w:rsidRDefault="00C81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14:paraId="1689891C" w14:textId="77777777" w:rsidR="00C81AA7" w:rsidRDefault="00C81AA7">
            <w:pPr>
              <w:rPr>
                <w:sz w:val="2"/>
                <w:szCs w:val="2"/>
              </w:rPr>
            </w:pPr>
          </w:p>
        </w:tc>
      </w:tr>
    </w:tbl>
    <w:p w14:paraId="66290B4F" w14:textId="4A51DDBD" w:rsidR="00C81AA7" w:rsidRDefault="007216A9">
      <w:pPr>
        <w:spacing w:before="25"/>
        <w:ind w:left="620"/>
        <w:rPr>
          <w:sz w:val="16"/>
        </w:rPr>
      </w:pPr>
      <w:r>
        <w:rPr>
          <w:color w:val="231F20"/>
          <w:sz w:val="16"/>
        </w:rPr>
        <w:t xml:space="preserve">© </w:t>
      </w:r>
      <w:r w:rsidR="00A6363B">
        <w:rPr>
          <w:color w:val="231F20"/>
          <w:sz w:val="16"/>
        </w:rPr>
        <w:t xml:space="preserve">Gallus </w:t>
      </w:r>
      <w:r w:rsidR="00201CC6">
        <w:rPr>
          <w:color w:val="231F20"/>
          <w:sz w:val="16"/>
        </w:rPr>
        <w:t xml:space="preserve">Druckmaschinen </w:t>
      </w:r>
      <w:r w:rsidR="00A6363B">
        <w:rPr>
          <w:color w:val="231F20"/>
          <w:sz w:val="16"/>
        </w:rPr>
        <w:t>GmbH</w:t>
      </w:r>
      <w:r>
        <w:rPr>
          <w:color w:val="231F20"/>
          <w:sz w:val="16"/>
        </w:rPr>
        <w:t>.</w:t>
      </w:r>
    </w:p>
    <w:p w14:paraId="4FA3CDE2" w14:textId="77777777" w:rsidR="00C81AA7" w:rsidRDefault="00C81AA7">
      <w:pPr>
        <w:rPr>
          <w:sz w:val="16"/>
        </w:rPr>
        <w:sectPr w:rsidR="00C81A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840" w:right="420" w:bottom="280" w:left="740" w:header="720" w:footer="720" w:gutter="0"/>
          <w:cols w:space="720"/>
        </w:sectPr>
      </w:pPr>
    </w:p>
    <w:p w14:paraId="5A1E3E6D" w14:textId="77777777" w:rsidR="00C81AA7" w:rsidRDefault="00C81AA7">
      <w:pPr>
        <w:pStyle w:val="Textkrper"/>
      </w:pPr>
    </w:p>
    <w:p w14:paraId="554DC7F1" w14:textId="77777777" w:rsidR="00C81AA7" w:rsidRDefault="00C81AA7">
      <w:pPr>
        <w:pStyle w:val="Textkrper"/>
        <w:spacing w:before="6"/>
        <w:rPr>
          <w:sz w:val="21"/>
        </w:rPr>
      </w:pPr>
    </w:p>
    <w:p w14:paraId="23FC5B6B" w14:textId="77777777" w:rsidR="00C81AA7" w:rsidRDefault="007216A9">
      <w:pPr>
        <w:pStyle w:val="berschrift1"/>
        <w:spacing w:before="92" w:line="276" w:lineRule="exact"/>
        <w:ind w:left="111" w:firstLine="0"/>
      </w:pPr>
      <w:bookmarkStart w:id="0" w:name="_Toc121389592"/>
      <w:r>
        <w:rPr>
          <w:color w:val="231F20"/>
        </w:rPr>
        <w:t>Vorwort – Zweck</w:t>
      </w:r>
      <w:bookmarkEnd w:id="0"/>
    </w:p>
    <w:p w14:paraId="234BDCCF" w14:textId="77777777" w:rsidR="00C81AA7" w:rsidRPr="00A6363B" w:rsidRDefault="007216A9">
      <w:pPr>
        <w:pStyle w:val="Textkrper"/>
        <w:spacing w:before="2" w:line="237" w:lineRule="auto"/>
        <w:ind w:left="111" w:right="1220"/>
        <w:jc w:val="both"/>
      </w:pPr>
      <w:r w:rsidRPr="00A6363B">
        <w:rPr>
          <w:color w:val="231F20"/>
        </w:rPr>
        <w:t xml:space="preserve">Mit der </w:t>
      </w:r>
      <w:r w:rsidR="00A6363B">
        <w:rPr>
          <w:color w:val="231F20"/>
        </w:rPr>
        <w:t>GH</w:t>
      </w:r>
      <w:r w:rsidRPr="00A6363B">
        <w:rPr>
          <w:color w:val="231F20"/>
        </w:rPr>
        <w:t xml:space="preserve">N </w:t>
      </w:r>
      <w:r w:rsidR="00A6363B">
        <w:rPr>
          <w:color w:val="231F20"/>
        </w:rPr>
        <w:t>001</w:t>
      </w:r>
      <w:r w:rsidRPr="00A6363B">
        <w:rPr>
          <w:color w:val="231F20"/>
        </w:rPr>
        <w:t xml:space="preserve"> bündelt die </w:t>
      </w:r>
      <w:r w:rsidR="00A6363B">
        <w:rPr>
          <w:color w:val="231F20"/>
        </w:rPr>
        <w:t>Gallus</w:t>
      </w:r>
      <w:r w:rsidRPr="00A6363B">
        <w:rPr>
          <w:color w:val="231F20"/>
        </w:rPr>
        <w:t xml:space="preserve"> </w:t>
      </w:r>
      <w:r w:rsidR="003E5D2B">
        <w:rPr>
          <w:color w:val="231F20"/>
        </w:rPr>
        <w:t>Gruppe</w:t>
      </w:r>
      <w:r w:rsidRPr="00A6363B">
        <w:rPr>
          <w:color w:val="231F20"/>
        </w:rPr>
        <w:t xml:space="preserve"> alle Anforderungen aus nationalen und internationalen Gesetzen, Richtlinien, Normen und Kundenanforderungen, etc. in aktueller Form</w:t>
      </w:r>
      <w:r w:rsidR="00B35DDE">
        <w:rPr>
          <w:color w:val="231F20"/>
        </w:rPr>
        <w:t xml:space="preserve"> für</w:t>
      </w:r>
      <w:r w:rsidR="00C46754">
        <w:rPr>
          <w:color w:val="231F20"/>
        </w:rPr>
        <w:t xml:space="preserve"> die</w:t>
      </w:r>
      <w:r w:rsidR="00B35DDE">
        <w:rPr>
          <w:color w:val="231F20"/>
        </w:rPr>
        <w:t xml:space="preserve"> Anlieferung von</w:t>
      </w:r>
      <w:r w:rsidR="008D4B79">
        <w:rPr>
          <w:color w:val="231F20"/>
        </w:rPr>
        <w:t xml:space="preserve"> Lieferanten-</w:t>
      </w:r>
      <w:r w:rsidR="00B35DDE">
        <w:rPr>
          <w:color w:val="231F20"/>
        </w:rPr>
        <w:t xml:space="preserve">Dokumentationen </w:t>
      </w:r>
      <w:r w:rsidR="00EA627F">
        <w:rPr>
          <w:color w:val="231F20"/>
        </w:rPr>
        <w:t xml:space="preserve">von beschreibungspflichten Produkten </w:t>
      </w:r>
      <w:r w:rsidR="00B35DDE">
        <w:rPr>
          <w:color w:val="231F20"/>
        </w:rPr>
        <w:t>an die Gallus</w:t>
      </w:r>
      <w:r w:rsidR="00B35DDE" w:rsidRPr="00A6363B">
        <w:rPr>
          <w:color w:val="231F20"/>
        </w:rPr>
        <w:t xml:space="preserve"> </w:t>
      </w:r>
      <w:r w:rsidR="003E5D2B">
        <w:rPr>
          <w:color w:val="231F20"/>
        </w:rPr>
        <w:t>Gruppe</w:t>
      </w:r>
      <w:r w:rsidR="00862A73">
        <w:rPr>
          <w:color w:val="231F20"/>
        </w:rPr>
        <w:t xml:space="preserve"> (im folgendem Gallus genannt)</w:t>
      </w:r>
      <w:r w:rsidR="00B35DDE">
        <w:rPr>
          <w:color w:val="231F20"/>
        </w:rPr>
        <w:t>.</w:t>
      </w:r>
    </w:p>
    <w:p w14:paraId="3062A8DF" w14:textId="77777777" w:rsidR="00C81AA7" w:rsidRPr="00A6363B" w:rsidRDefault="00C81AA7">
      <w:pPr>
        <w:pStyle w:val="Textkrper"/>
        <w:spacing w:before="10"/>
        <w:rPr>
          <w:sz w:val="19"/>
        </w:rPr>
      </w:pPr>
    </w:p>
    <w:p w14:paraId="53F54B47" w14:textId="4EC9F859" w:rsidR="00C81AA7" w:rsidRPr="00A6363B" w:rsidRDefault="007216A9" w:rsidP="008C6C0E">
      <w:pPr>
        <w:pStyle w:val="berschrift2"/>
        <w:numPr>
          <w:ilvl w:val="0"/>
          <w:numId w:val="8"/>
        </w:numPr>
        <w:ind w:left="142" w:firstLine="0"/>
      </w:pPr>
      <w:bookmarkStart w:id="1" w:name="_Toc121389593"/>
      <w:r w:rsidRPr="008C6C0E">
        <w:t>Anwendungsbereich</w:t>
      </w:r>
      <w:bookmarkEnd w:id="1"/>
    </w:p>
    <w:p w14:paraId="0455BB96" w14:textId="77777777" w:rsidR="00C81AA7" w:rsidRDefault="007216A9">
      <w:pPr>
        <w:pStyle w:val="Textkrper"/>
        <w:spacing w:before="61" w:line="237" w:lineRule="auto"/>
        <w:ind w:left="111" w:right="1221" w:hanging="1"/>
        <w:jc w:val="both"/>
        <w:rPr>
          <w:color w:val="231F20"/>
        </w:rPr>
      </w:pPr>
      <w:r w:rsidRPr="00A6363B">
        <w:rPr>
          <w:color w:val="231F20"/>
        </w:rPr>
        <w:t xml:space="preserve">Mit der </w:t>
      </w:r>
      <w:r w:rsidR="00B35DDE">
        <w:rPr>
          <w:color w:val="231F20"/>
        </w:rPr>
        <w:t>GH</w:t>
      </w:r>
      <w:r w:rsidRPr="00A6363B">
        <w:rPr>
          <w:color w:val="231F20"/>
        </w:rPr>
        <w:t xml:space="preserve">N </w:t>
      </w:r>
      <w:r w:rsidR="00B35DDE">
        <w:rPr>
          <w:color w:val="231F20"/>
        </w:rPr>
        <w:t>001</w:t>
      </w:r>
      <w:r w:rsidRPr="00A6363B">
        <w:rPr>
          <w:color w:val="231F20"/>
        </w:rPr>
        <w:t xml:space="preserve"> als </w:t>
      </w:r>
      <w:proofErr w:type="spellStart"/>
      <w:r w:rsidRPr="00A6363B">
        <w:rPr>
          <w:color w:val="231F20"/>
        </w:rPr>
        <w:t>Hausnorm</w:t>
      </w:r>
      <w:proofErr w:type="spellEnd"/>
      <w:r w:rsidRPr="00A6363B">
        <w:rPr>
          <w:color w:val="231F20"/>
        </w:rPr>
        <w:t xml:space="preserve"> regelt </w:t>
      </w:r>
      <w:r w:rsidR="00B35DDE">
        <w:rPr>
          <w:color w:val="231F20"/>
        </w:rPr>
        <w:t>Gallus</w:t>
      </w:r>
      <w:r w:rsidR="00B35DDE" w:rsidRPr="00A6363B">
        <w:rPr>
          <w:color w:val="231F20"/>
        </w:rPr>
        <w:t xml:space="preserve"> </w:t>
      </w:r>
      <w:r w:rsidR="00B35DDE">
        <w:rPr>
          <w:color w:val="231F20"/>
        </w:rPr>
        <w:t xml:space="preserve">die Anlieferung von Dokumentationen ihrer Lieferanten in </w:t>
      </w:r>
      <w:r w:rsidR="00C46754">
        <w:rPr>
          <w:color w:val="231F20"/>
        </w:rPr>
        <w:t>Bezug</w:t>
      </w:r>
      <w:r w:rsidR="00B35DDE">
        <w:rPr>
          <w:color w:val="231F20"/>
        </w:rPr>
        <w:t xml:space="preserve"> Land, Sprache und Form</w:t>
      </w:r>
      <w:r w:rsidRPr="00A6363B">
        <w:rPr>
          <w:color w:val="231F20"/>
        </w:rPr>
        <w:t>.</w:t>
      </w:r>
    </w:p>
    <w:p w14:paraId="680A2655" w14:textId="576B146D" w:rsidR="00D05280" w:rsidRDefault="00D05280" w:rsidP="00D05280">
      <w:pPr>
        <w:pStyle w:val="Textkrper"/>
        <w:numPr>
          <w:ilvl w:val="0"/>
          <w:numId w:val="5"/>
        </w:numPr>
        <w:spacing w:before="61" w:line="237" w:lineRule="auto"/>
        <w:ind w:right="1221"/>
        <w:jc w:val="both"/>
      </w:pPr>
      <w:r>
        <w:t xml:space="preserve">Die Dokumente müssen </w:t>
      </w:r>
      <w:r w:rsidR="0005550D">
        <w:t>vom Lieferanten</w:t>
      </w:r>
      <w:r w:rsidR="002947C3">
        <w:t xml:space="preserve"> </w:t>
      </w:r>
      <w:r>
        <w:t xml:space="preserve">in digitaler </w:t>
      </w:r>
      <w:proofErr w:type="gramStart"/>
      <w:r>
        <w:t xml:space="preserve">Form </w:t>
      </w:r>
      <w:r w:rsidR="009C02A1">
        <w:t xml:space="preserve"> </w:t>
      </w:r>
      <w:r w:rsidR="00BC1B12">
        <w:t>(</w:t>
      </w:r>
      <w:proofErr w:type="gramEnd"/>
      <w:r w:rsidR="00BC1B12">
        <w:t xml:space="preserve">PDF, Word, Excel etc.) </w:t>
      </w:r>
      <w:r>
        <w:t>an Gallus geliefert werden.</w:t>
      </w:r>
    </w:p>
    <w:p w14:paraId="686D7799" w14:textId="3A6A1667" w:rsidR="008D4B79" w:rsidRDefault="008D4B79" w:rsidP="00D05280">
      <w:pPr>
        <w:pStyle w:val="Textkrper"/>
        <w:numPr>
          <w:ilvl w:val="0"/>
          <w:numId w:val="5"/>
        </w:numPr>
        <w:spacing w:before="61" w:line="237" w:lineRule="auto"/>
        <w:ind w:right="1221"/>
        <w:jc w:val="both"/>
      </w:pPr>
      <w:r>
        <w:t xml:space="preserve">Die Anlieferung der Dokumente </w:t>
      </w:r>
      <w:r w:rsidR="004C0179">
        <w:t xml:space="preserve">kann </w:t>
      </w:r>
      <w:r>
        <w:t xml:space="preserve">auf </w:t>
      </w:r>
      <w:r w:rsidR="00FE754F">
        <w:t>dem</w:t>
      </w:r>
      <w:r>
        <w:t xml:space="preserve"> Gallus-</w:t>
      </w:r>
      <w:r w:rsidR="008C6C0E">
        <w:t>Supplier</w:t>
      </w:r>
      <w:r w:rsidR="003E5D2B">
        <w:t>-</w:t>
      </w:r>
      <w:r>
        <w:t>Portal</w:t>
      </w:r>
      <w:r w:rsidR="004C0179">
        <w:t xml:space="preserve"> erfolgen</w:t>
      </w:r>
      <w:r>
        <w:t>.</w:t>
      </w:r>
    </w:p>
    <w:p w14:paraId="4A9217ED" w14:textId="77777777" w:rsidR="002947C3" w:rsidRPr="00201CC6" w:rsidRDefault="002947C3" w:rsidP="00D05280">
      <w:pPr>
        <w:pStyle w:val="Textkrper"/>
        <w:numPr>
          <w:ilvl w:val="0"/>
          <w:numId w:val="5"/>
        </w:numPr>
        <w:spacing w:before="61" w:line="237" w:lineRule="auto"/>
        <w:ind w:right="1221"/>
        <w:jc w:val="both"/>
      </w:pPr>
      <w:r w:rsidRPr="00201CC6">
        <w:t>Die Lieferanten müssen eine komplette Dokumentation mit allen dazugehörigen Dokumenten</w:t>
      </w:r>
      <w:r w:rsidR="001C6D9E" w:rsidRPr="00201CC6">
        <w:t xml:space="preserve"> (unter Punkt 3.1 aufgeführt)</w:t>
      </w:r>
      <w:r w:rsidRPr="00201CC6">
        <w:t xml:space="preserve"> an Gallus liefern. </w:t>
      </w:r>
    </w:p>
    <w:p w14:paraId="7A2A0E72" w14:textId="0404AD22" w:rsidR="00AE1B8C" w:rsidRDefault="00BC1B12" w:rsidP="008F1865">
      <w:pPr>
        <w:pStyle w:val="Textkrper"/>
        <w:numPr>
          <w:ilvl w:val="0"/>
          <w:numId w:val="5"/>
        </w:numPr>
        <w:spacing w:before="61" w:line="237" w:lineRule="auto"/>
        <w:ind w:right="1221"/>
      </w:pPr>
      <w:r>
        <w:t xml:space="preserve">Allgemein gilt, die Lieferanten </w:t>
      </w:r>
      <w:r w:rsidR="00FE754F">
        <w:t>legen</w:t>
      </w:r>
      <w:r>
        <w:t xml:space="preserve"> im Upload Bereich des Gallus Supplier-Portals einen Ordner an und </w:t>
      </w:r>
      <w:r w:rsidR="00FE754F">
        <w:t xml:space="preserve">kennzeichnen </w:t>
      </w:r>
      <w:r>
        <w:t>diesen eindeutig (</w:t>
      </w:r>
      <w:proofErr w:type="spellStart"/>
      <w:r>
        <w:t>Firmenname_Gallus_Auftragsnr_Gallus_Maschinennr</w:t>
      </w:r>
      <w:proofErr w:type="spellEnd"/>
      <w:r>
        <w:t xml:space="preserve">). </w:t>
      </w:r>
      <w:r w:rsidR="00684A18">
        <w:t>(siehe Beispiel Screenshot).</w:t>
      </w:r>
    </w:p>
    <w:p w14:paraId="74681154" w14:textId="77777777" w:rsidR="00684A18" w:rsidRDefault="00684A18" w:rsidP="00684A18">
      <w:pPr>
        <w:pStyle w:val="Textkrper"/>
        <w:spacing w:before="61" w:line="237" w:lineRule="auto"/>
        <w:ind w:left="830" w:right="1221"/>
      </w:pPr>
    </w:p>
    <w:p w14:paraId="3EA6EFFD" w14:textId="2392EFCA" w:rsidR="00684A18" w:rsidRDefault="00BC1B12" w:rsidP="00684A18">
      <w:pPr>
        <w:pStyle w:val="Textkrper"/>
        <w:spacing w:before="61" w:line="237" w:lineRule="auto"/>
        <w:ind w:left="830" w:right="1221"/>
      </w:pPr>
      <w:r>
        <w:rPr>
          <w:noProof/>
        </w:rPr>
        <w:drawing>
          <wp:inline distT="0" distB="0" distL="0" distR="0" wp14:anchorId="48283043" wp14:editId="5166C337">
            <wp:extent cx="5479894" cy="2435112"/>
            <wp:effectExtent l="0" t="0" r="6985" b="381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508" cy="245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F3C78" w14:textId="77777777" w:rsidR="00684A18" w:rsidRDefault="00684A18" w:rsidP="00684A18">
      <w:pPr>
        <w:pStyle w:val="Textkrper"/>
        <w:spacing w:before="61" w:line="237" w:lineRule="auto"/>
        <w:ind w:left="830" w:right="1221"/>
      </w:pPr>
    </w:p>
    <w:p w14:paraId="563F32F9" w14:textId="03A5D217" w:rsidR="00BC1B12" w:rsidRDefault="00BC1B12" w:rsidP="00BC1B12">
      <w:pPr>
        <w:pStyle w:val="Textkrper"/>
        <w:numPr>
          <w:ilvl w:val="1"/>
          <w:numId w:val="5"/>
        </w:numPr>
        <w:spacing w:before="61" w:line="237" w:lineRule="auto"/>
        <w:ind w:right="1221"/>
        <w:jc w:val="both"/>
      </w:pPr>
      <w:r>
        <w:t>Bei Lieferung von Dokumentationen für Maschinen muss immer die Gallus-Maschinennummer genannt werden: z. B. LM440205.</w:t>
      </w:r>
    </w:p>
    <w:p w14:paraId="0B79656B" w14:textId="085033D5" w:rsidR="00BC1B12" w:rsidRPr="00C67146" w:rsidRDefault="00BC1B12" w:rsidP="00BC1B12">
      <w:pPr>
        <w:widowControl/>
        <w:numPr>
          <w:ilvl w:val="1"/>
          <w:numId w:val="5"/>
        </w:numPr>
        <w:spacing w:line="228" w:lineRule="auto"/>
        <w:ind w:right="1221"/>
        <w:rPr>
          <w:rFonts w:ascii="Calibri" w:eastAsiaTheme="minorHAnsi" w:hAnsi="Calibri" w:cs="Calibri"/>
          <w:sz w:val="20"/>
          <w:szCs w:val="20"/>
        </w:rPr>
      </w:pPr>
      <w:r w:rsidRPr="00C67146">
        <w:rPr>
          <w:sz w:val="20"/>
          <w:szCs w:val="20"/>
        </w:rPr>
        <w:t xml:space="preserve">Bei Lieferungen von </w:t>
      </w:r>
      <w:proofErr w:type="gramStart"/>
      <w:r w:rsidRPr="00C67146">
        <w:rPr>
          <w:sz w:val="20"/>
          <w:szCs w:val="20"/>
        </w:rPr>
        <w:t>Dokumentationen</w:t>
      </w:r>
      <w:proofErr w:type="gramEnd"/>
      <w:r w:rsidRPr="00C67146">
        <w:rPr>
          <w:sz w:val="20"/>
          <w:szCs w:val="20"/>
        </w:rPr>
        <w:t xml:space="preserve"> für die keine eindeutige Maschinennummer zugeordnet werden kann, muss immer die Gallus-Auftragsnummer </w:t>
      </w:r>
      <w:proofErr w:type="gramStart"/>
      <w:r w:rsidRPr="00C67146">
        <w:rPr>
          <w:sz w:val="20"/>
          <w:szCs w:val="20"/>
        </w:rPr>
        <w:t>1230….</w:t>
      </w:r>
      <w:proofErr w:type="gramEnd"/>
      <w:r w:rsidRPr="00C67146">
        <w:rPr>
          <w:sz w:val="20"/>
          <w:szCs w:val="20"/>
        </w:rPr>
        <w:t>. genannt werden (alternative die Gallus Bestellnummer!)</w:t>
      </w:r>
    </w:p>
    <w:p w14:paraId="52532FC5" w14:textId="6E5BE3CD" w:rsidR="00D05280" w:rsidRPr="00A6363B" w:rsidRDefault="008C4C5A" w:rsidP="00D05280">
      <w:pPr>
        <w:pStyle w:val="Textkrper"/>
        <w:numPr>
          <w:ilvl w:val="0"/>
          <w:numId w:val="5"/>
        </w:numPr>
        <w:spacing w:before="61" w:line="237" w:lineRule="auto"/>
        <w:ind w:right="1221"/>
        <w:jc w:val="both"/>
      </w:pPr>
      <w:r>
        <w:t xml:space="preserve">Allgemein gilt, die Lieferanten haben ihre </w:t>
      </w:r>
      <w:bookmarkStart w:id="2" w:name="_Hlk53738787"/>
      <w:r w:rsidR="002947C3">
        <w:t>Betriebs- Bedienungs- und Wartungsanleitungen</w:t>
      </w:r>
      <w:r>
        <w:t xml:space="preserve"> </w:t>
      </w:r>
      <w:bookmarkEnd w:id="2"/>
      <w:r>
        <w:t>in der Sprache</w:t>
      </w:r>
      <w:r w:rsidR="002947C3">
        <w:t>(n)</w:t>
      </w:r>
      <w:r>
        <w:t xml:space="preserve"> an Gallus zu liefern, die von Gallus im Auftrag angefordert wird.</w:t>
      </w:r>
    </w:p>
    <w:p w14:paraId="5C5C8523" w14:textId="77777777" w:rsidR="008C4C5A" w:rsidRDefault="008C4C5A" w:rsidP="008C4C5A">
      <w:pPr>
        <w:pStyle w:val="Textkrper"/>
        <w:numPr>
          <w:ilvl w:val="0"/>
          <w:numId w:val="5"/>
        </w:numPr>
        <w:spacing w:before="61" w:line="237" w:lineRule="auto"/>
        <w:ind w:right="1221"/>
        <w:jc w:val="both"/>
      </w:pPr>
      <w:r>
        <w:t xml:space="preserve">Serienlieferanten, bei denen eine eindeutige Zuordnung zu Gallus-Maschinen nicht möglich ist, müssen ihre </w:t>
      </w:r>
      <w:r w:rsidR="002947C3">
        <w:t xml:space="preserve">Betriebs- Bedienungs- und Wartungsanleitungen </w:t>
      </w:r>
      <w:r>
        <w:t xml:space="preserve">Gallus in </w:t>
      </w:r>
      <w:r w:rsidR="003E5D2B">
        <w:t>den nachfolgend aufgezählten Sprachen</w:t>
      </w:r>
      <w:r>
        <w:t xml:space="preserve"> zur Verfügung stellen</w:t>
      </w:r>
      <w:r w:rsidR="003E5D2B">
        <w:t>:</w:t>
      </w:r>
    </w:p>
    <w:p w14:paraId="646C711F" w14:textId="77777777" w:rsidR="003E5D2B" w:rsidRDefault="003E5D2B" w:rsidP="003E5D2B">
      <w:pPr>
        <w:pStyle w:val="Textkrper"/>
        <w:spacing w:before="61" w:line="237" w:lineRule="auto"/>
        <w:ind w:left="830" w:right="1221"/>
        <w:jc w:val="both"/>
      </w:pPr>
      <w:r>
        <w:t>Englisch</w:t>
      </w:r>
    </w:p>
    <w:p w14:paraId="2F3C9132" w14:textId="77777777" w:rsidR="003E5D2B" w:rsidRDefault="003E5D2B" w:rsidP="003E5D2B">
      <w:pPr>
        <w:pStyle w:val="Textkrper"/>
        <w:spacing w:before="61" w:line="237" w:lineRule="auto"/>
        <w:ind w:left="830" w:right="1221"/>
        <w:jc w:val="both"/>
      </w:pPr>
      <w:r>
        <w:t>Französisch</w:t>
      </w:r>
    </w:p>
    <w:p w14:paraId="419B0A53" w14:textId="77777777" w:rsidR="003E5D2B" w:rsidRDefault="003E5D2B" w:rsidP="003E5D2B">
      <w:pPr>
        <w:pStyle w:val="Textkrper"/>
        <w:spacing w:before="61" w:line="237" w:lineRule="auto"/>
        <w:ind w:left="830" w:right="1221"/>
        <w:jc w:val="both"/>
      </w:pPr>
      <w:r>
        <w:t>Spanisch</w:t>
      </w:r>
    </w:p>
    <w:p w14:paraId="73E7DFDA" w14:textId="77777777" w:rsidR="003E5D2B" w:rsidRDefault="003E5D2B" w:rsidP="003E5D2B">
      <w:pPr>
        <w:pStyle w:val="Textkrper"/>
        <w:spacing w:before="61" w:line="237" w:lineRule="auto"/>
        <w:ind w:left="830" w:right="1221"/>
        <w:jc w:val="both"/>
      </w:pPr>
      <w:r>
        <w:t>Italienisch</w:t>
      </w:r>
    </w:p>
    <w:p w14:paraId="218395E6" w14:textId="77777777" w:rsidR="003E5D2B" w:rsidRDefault="003E5D2B" w:rsidP="003E5D2B">
      <w:pPr>
        <w:pStyle w:val="Textkrper"/>
        <w:spacing w:before="61" w:line="237" w:lineRule="auto"/>
        <w:ind w:left="830" w:right="1221"/>
        <w:jc w:val="both"/>
      </w:pPr>
      <w:r>
        <w:t>Polnisch</w:t>
      </w:r>
    </w:p>
    <w:p w14:paraId="501A5B04" w14:textId="77777777" w:rsidR="003E5D2B" w:rsidRDefault="003E5D2B" w:rsidP="003E5D2B">
      <w:pPr>
        <w:pStyle w:val="Textkrper"/>
        <w:spacing w:before="61" w:line="237" w:lineRule="auto"/>
        <w:ind w:left="830" w:right="1221"/>
        <w:jc w:val="both"/>
      </w:pPr>
      <w:r>
        <w:t>Rumänisch</w:t>
      </w:r>
    </w:p>
    <w:p w14:paraId="2D96E14A" w14:textId="77777777" w:rsidR="008C4C5A" w:rsidRDefault="002947C3" w:rsidP="008C4C5A">
      <w:pPr>
        <w:pStyle w:val="Textkrper"/>
        <w:numPr>
          <w:ilvl w:val="0"/>
          <w:numId w:val="5"/>
        </w:numPr>
        <w:spacing w:before="61" w:line="237" w:lineRule="auto"/>
        <w:ind w:right="1221"/>
        <w:jc w:val="both"/>
      </w:pPr>
      <w:r>
        <w:t>Alle anderen Dokumente müssen in Deutsch und Englisch an Gallus geliefert werden</w:t>
      </w:r>
      <w:r w:rsidR="00C46754">
        <w:t xml:space="preserve"> </w:t>
      </w:r>
      <w:r w:rsidR="00C46754" w:rsidRPr="00201CC6">
        <w:t>(unter Punkt 3.1 aufgeführt)</w:t>
      </w:r>
      <w:r>
        <w:t>.</w:t>
      </w:r>
    </w:p>
    <w:p w14:paraId="104DA050" w14:textId="77777777" w:rsidR="004D6362" w:rsidRDefault="004D6362" w:rsidP="008C4C5A">
      <w:pPr>
        <w:pStyle w:val="Textkrper"/>
        <w:numPr>
          <w:ilvl w:val="0"/>
          <w:numId w:val="5"/>
        </w:numPr>
        <w:spacing w:before="61" w:line="237" w:lineRule="auto"/>
        <w:ind w:right="1221"/>
        <w:jc w:val="both"/>
      </w:pPr>
      <w:r>
        <w:t>Die Lieferanten verpflichten sich, Gallus über jede Änderung(en), in den zu liefernden und definierten Dokumenten zu informieren.</w:t>
      </w:r>
    </w:p>
    <w:p w14:paraId="0D0BDB08" w14:textId="4CD3663F" w:rsidR="004D6362" w:rsidRPr="008C4C5A" w:rsidRDefault="004D6362" w:rsidP="008C4C5A">
      <w:pPr>
        <w:pStyle w:val="Textkrper"/>
        <w:numPr>
          <w:ilvl w:val="0"/>
          <w:numId w:val="5"/>
        </w:numPr>
        <w:spacing w:before="61" w:line="237" w:lineRule="auto"/>
        <w:ind w:right="1221"/>
        <w:jc w:val="both"/>
      </w:pPr>
      <w:r>
        <w:t xml:space="preserve">Die Lieferanten verpflichten sich, Gallus immer die </w:t>
      </w:r>
      <w:r w:rsidR="00DC41A6">
        <w:t>aktuellen</w:t>
      </w:r>
      <w:r>
        <w:t xml:space="preserve"> Dokumente zu liefern.</w:t>
      </w:r>
    </w:p>
    <w:p w14:paraId="1ADE7DB4" w14:textId="77777777" w:rsidR="00C81AA7" w:rsidRPr="00A6363B" w:rsidRDefault="008C4C5A" w:rsidP="008C4C5A">
      <w:pPr>
        <w:pStyle w:val="Textkrper"/>
        <w:spacing w:before="2"/>
      </w:pPr>
      <w:r>
        <w:lastRenderedPageBreak/>
        <w:t>.</w:t>
      </w:r>
    </w:p>
    <w:p w14:paraId="648913EB" w14:textId="77777777" w:rsidR="00C81AA7" w:rsidRPr="00A6363B" w:rsidRDefault="00C81AA7">
      <w:pPr>
        <w:pStyle w:val="Textkrper"/>
        <w:spacing w:before="8"/>
        <w:rPr>
          <w:sz w:val="19"/>
        </w:rPr>
      </w:pPr>
    </w:p>
    <w:p w14:paraId="79CDFAAE" w14:textId="77777777" w:rsidR="00C81AA7" w:rsidRPr="00A6363B" w:rsidRDefault="007216A9">
      <w:pPr>
        <w:pStyle w:val="Textkrper"/>
        <w:ind w:left="111"/>
        <w:jc w:val="both"/>
      </w:pPr>
      <w:r w:rsidRPr="00A6363B">
        <w:rPr>
          <w:color w:val="231F20"/>
        </w:rPr>
        <w:t xml:space="preserve">Die Einhaltung der </w:t>
      </w:r>
      <w:r w:rsidR="00745BEB">
        <w:rPr>
          <w:color w:val="231F20"/>
        </w:rPr>
        <w:t>GHN</w:t>
      </w:r>
      <w:r w:rsidRPr="00A6363B">
        <w:rPr>
          <w:color w:val="231F20"/>
        </w:rPr>
        <w:t xml:space="preserve"> 0</w:t>
      </w:r>
      <w:r w:rsidR="00745BEB">
        <w:rPr>
          <w:color w:val="231F20"/>
        </w:rPr>
        <w:t>01</w:t>
      </w:r>
      <w:r w:rsidRPr="00A6363B">
        <w:rPr>
          <w:color w:val="231F20"/>
        </w:rPr>
        <w:t xml:space="preserve"> liegt in der Verantwortlichkeit des Lieferanten.</w:t>
      </w:r>
    </w:p>
    <w:p w14:paraId="6E16DD05" w14:textId="77777777" w:rsidR="00C81AA7" w:rsidRPr="00A6363B" w:rsidRDefault="00C81AA7">
      <w:pPr>
        <w:pStyle w:val="Textkrper"/>
        <w:spacing w:before="7"/>
        <w:rPr>
          <w:sz w:val="19"/>
        </w:rPr>
      </w:pPr>
    </w:p>
    <w:p w14:paraId="7E29F3BC" w14:textId="77777777" w:rsidR="00C81AA7" w:rsidRPr="00A6363B" w:rsidRDefault="007216A9">
      <w:pPr>
        <w:pStyle w:val="Textkrper"/>
        <w:ind w:left="111" w:right="1221"/>
        <w:jc w:val="both"/>
      </w:pPr>
      <w:r w:rsidRPr="00A6363B">
        <w:rPr>
          <w:color w:val="231F20"/>
        </w:rPr>
        <w:t xml:space="preserve">Die Pflicht des Lieferanten zur Einhaltung gesetzlicher Vorgaben (nationale und internationale </w:t>
      </w:r>
      <w:r w:rsidR="00C46754">
        <w:rPr>
          <w:color w:val="231F20"/>
        </w:rPr>
        <w:t>G</w:t>
      </w:r>
      <w:r w:rsidRPr="00A6363B">
        <w:rPr>
          <w:color w:val="231F20"/>
        </w:rPr>
        <w:t>esetzgebung) wird durch diese Norm nicht beeinflusst.</w:t>
      </w:r>
    </w:p>
    <w:p w14:paraId="2A787B4B" w14:textId="77777777" w:rsidR="00C81AA7" w:rsidRPr="00A6363B" w:rsidRDefault="00C81AA7">
      <w:pPr>
        <w:pStyle w:val="Textkrper"/>
        <w:spacing w:before="8"/>
        <w:rPr>
          <w:sz w:val="19"/>
        </w:rPr>
      </w:pPr>
    </w:p>
    <w:p w14:paraId="72A07E2D" w14:textId="77777777" w:rsidR="0045015A" w:rsidRDefault="0045015A">
      <w:pPr>
        <w:pStyle w:val="Textkrper"/>
        <w:spacing w:line="237" w:lineRule="auto"/>
        <w:ind w:left="111" w:right="1230"/>
        <w:jc w:val="both"/>
        <w:rPr>
          <w:color w:val="231F20"/>
        </w:rPr>
      </w:pPr>
    </w:p>
    <w:p w14:paraId="6B1EB9CB" w14:textId="3409AF8D" w:rsidR="00C81AA7" w:rsidRPr="00A6363B" w:rsidRDefault="007216A9">
      <w:pPr>
        <w:pStyle w:val="Textkrper"/>
        <w:spacing w:line="237" w:lineRule="auto"/>
        <w:ind w:left="111" w:right="1230"/>
        <w:jc w:val="both"/>
      </w:pPr>
      <w:r w:rsidRPr="00A6363B">
        <w:rPr>
          <w:color w:val="231F20"/>
        </w:rPr>
        <w:t xml:space="preserve">Die Notwendigkeit der Beschaffung der jeweils aktuellen Richtlinien, Gesetze und Normen bleibt hiervon unberührt und gilt weiterhin als Holschuld der Lieferanten </w:t>
      </w:r>
      <w:r w:rsidR="00461A2A">
        <w:rPr>
          <w:color w:val="231F20"/>
        </w:rPr>
        <w:t>von</w:t>
      </w:r>
      <w:r w:rsidRPr="00A6363B">
        <w:rPr>
          <w:color w:val="231F20"/>
        </w:rPr>
        <w:t xml:space="preserve"> </w:t>
      </w:r>
      <w:r w:rsidR="00745BEB">
        <w:rPr>
          <w:color w:val="231F20"/>
        </w:rPr>
        <w:t>Gallus</w:t>
      </w:r>
      <w:r w:rsidRPr="00A6363B">
        <w:rPr>
          <w:color w:val="231F20"/>
        </w:rPr>
        <w:t>.</w:t>
      </w:r>
    </w:p>
    <w:p w14:paraId="14CAA0E0" w14:textId="77777777" w:rsidR="00C81AA7" w:rsidRPr="00A6363B" w:rsidRDefault="00C81AA7">
      <w:pPr>
        <w:pStyle w:val="Textkrper"/>
        <w:spacing w:before="8"/>
        <w:rPr>
          <w:sz w:val="19"/>
        </w:rPr>
      </w:pPr>
    </w:p>
    <w:p w14:paraId="3C8A7C3B" w14:textId="2FAFBBEE" w:rsidR="00C81AA7" w:rsidRPr="00A6363B" w:rsidRDefault="00745BEB">
      <w:pPr>
        <w:pStyle w:val="Textkrper"/>
        <w:spacing w:before="1" w:line="237" w:lineRule="auto"/>
        <w:ind w:left="111" w:right="1234"/>
      </w:pPr>
      <w:r>
        <w:rPr>
          <w:color w:val="231F20"/>
        </w:rPr>
        <w:t>Gallus</w:t>
      </w:r>
      <w:r w:rsidR="007216A9" w:rsidRPr="00A6363B">
        <w:rPr>
          <w:color w:val="231F20"/>
        </w:rPr>
        <w:t xml:space="preserve"> stellt die jeweils aktuell gültige Fassung der </w:t>
      </w:r>
      <w:r>
        <w:rPr>
          <w:color w:val="231F20"/>
        </w:rPr>
        <w:t>GH</w:t>
      </w:r>
      <w:r w:rsidR="007216A9" w:rsidRPr="00A6363B">
        <w:rPr>
          <w:color w:val="231F20"/>
        </w:rPr>
        <w:t xml:space="preserve">N </w:t>
      </w:r>
      <w:r>
        <w:rPr>
          <w:color w:val="231F20"/>
        </w:rPr>
        <w:t>001</w:t>
      </w:r>
      <w:r w:rsidR="007216A9" w:rsidRPr="00A6363B">
        <w:rPr>
          <w:color w:val="231F20"/>
        </w:rPr>
        <w:t xml:space="preserve"> im Internet unter </w:t>
      </w:r>
      <w:hyperlink r:id="rId17" w:history="1">
        <w:r w:rsidR="00C74F7E" w:rsidRPr="006E37A9">
          <w:rPr>
            <w:rStyle w:val="Hyperlink"/>
            <w:i/>
          </w:rPr>
          <w:t xml:space="preserve">https://www.gallus-group.com/gallus/download </w:t>
        </w:r>
      </w:hyperlink>
      <w:r w:rsidR="007216A9" w:rsidRPr="00A6363B">
        <w:rPr>
          <w:color w:val="231F20"/>
        </w:rPr>
        <w:t>zur Verfügung:</w:t>
      </w:r>
    </w:p>
    <w:p w14:paraId="27CCA885" w14:textId="77777777" w:rsidR="00C81AA7" w:rsidRPr="00A6363B" w:rsidRDefault="00C81AA7">
      <w:pPr>
        <w:pStyle w:val="Textkrper"/>
        <w:spacing w:before="6"/>
        <w:rPr>
          <w:sz w:val="19"/>
        </w:rPr>
      </w:pPr>
    </w:p>
    <w:p w14:paraId="7169BBEC" w14:textId="77777777" w:rsidR="00C81AA7" w:rsidRDefault="007216A9" w:rsidP="00745BEB">
      <w:pPr>
        <w:pStyle w:val="Textkrper"/>
        <w:ind w:left="111"/>
        <w:rPr>
          <w:color w:val="231F20"/>
        </w:rPr>
      </w:pPr>
      <w:r w:rsidRPr="00A6363B">
        <w:rPr>
          <w:color w:val="231F20"/>
        </w:rPr>
        <w:t xml:space="preserve">Sie ist auf Anforderung auch über den Einkauf </w:t>
      </w:r>
      <w:r w:rsidR="00461A2A">
        <w:rPr>
          <w:color w:val="231F20"/>
        </w:rPr>
        <w:t>von</w:t>
      </w:r>
      <w:r w:rsidRPr="00A6363B">
        <w:rPr>
          <w:color w:val="231F20"/>
        </w:rPr>
        <w:t xml:space="preserve"> </w:t>
      </w:r>
      <w:r w:rsidR="00745BEB">
        <w:rPr>
          <w:color w:val="231F20"/>
        </w:rPr>
        <w:t>Gallus</w:t>
      </w:r>
      <w:r w:rsidRPr="00A6363B">
        <w:rPr>
          <w:color w:val="231F20"/>
        </w:rPr>
        <w:t xml:space="preserve"> zu erhalten.</w:t>
      </w:r>
    </w:p>
    <w:p w14:paraId="005B4320" w14:textId="77777777" w:rsidR="00745BEB" w:rsidRPr="00745BEB" w:rsidRDefault="00745BEB" w:rsidP="00745BEB">
      <w:pPr>
        <w:pStyle w:val="Textkrper"/>
        <w:ind w:left="111"/>
      </w:pPr>
    </w:p>
    <w:p w14:paraId="482AD5CD" w14:textId="77777777" w:rsidR="00C81AA7" w:rsidRPr="00A6363B" w:rsidRDefault="007216A9" w:rsidP="00745BEB">
      <w:pPr>
        <w:pStyle w:val="Textkrper"/>
        <w:spacing w:before="94" w:line="237" w:lineRule="auto"/>
        <w:ind w:left="142" w:right="429"/>
        <w:jc w:val="both"/>
      </w:pPr>
      <w:r w:rsidRPr="00A6363B">
        <w:rPr>
          <w:color w:val="231F20"/>
        </w:rPr>
        <w:t xml:space="preserve">Der Lieferant ist verpflichtet mindestens alle 6 Monate zu prüfen, ob die </w:t>
      </w:r>
      <w:r w:rsidR="00745BEB">
        <w:rPr>
          <w:color w:val="231F20"/>
        </w:rPr>
        <w:t>GHN 001</w:t>
      </w:r>
      <w:r w:rsidRPr="00A6363B">
        <w:rPr>
          <w:color w:val="231F20"/>
        </w:rPr>
        <w:t xml:space="preserve"> in aktualisierter Form vorliegt. Mit der Aktualisierung dieser Norm ersetzt die neue Version die Vorgängerversion und ist mit sofortiger Wirkung gültig. Eine Benachrichtigung des Lieferanten </w:t>
      </w:r>
      <w:r w:rsidR="00C46754" w:rsidRPr="00A6363B">
        <w:rPr>
          <w:color w:val="231F20"/>
        </w:rPr>
        <w:t>seitens</w:t>
      </w:r>
      <w:r w:rsidRPr="00A6363B">
        <w:rPr>
          <w:color w:val="231F20"/>
        </w:rPr>
        <w:t xml:space="preserve"> </w:t>
      </w:r>
      <w:r w:rsidR="00745BEB">
        <w:rPr>
          <w:color w:val="231F20"/>
        </w:rPr>
        <w:t>Gallus</w:t>
      </w:r>
      <w:r w:rsidRPr="00A6363B">
        <w:rPr>
          <w:color w:val="231F20"/>
        </w:rPr>
        <w:t xml:space="preserve"> über die Aktualisierung der </w:t>
      </w:r>
      <w:r w:rsidR="00745BEB">
        <w:rPr>
          <w:color w:val="231F20"/>
        </w:rPr>
        <w:t>GHN 001</w:t>
      </w:r>
      <w:r w:rsidRPr="00A6363B">
        <w:rPr>
          <w:color w:val="231F20"/>
        </w:rPr>
        <w:t xml:space="preserve"> erfolgt nicht. Etwaige Gesetzesänderungen führen nicht zwangsläufig zu einer Aktualisierung dieser Norm, entbinden den Lieferanten jedoch nicht von der Pflicht, diese Gesetzesänderungen zu berücksichtigen.</w:t>
      </w:r>
    </w:p>
    <w:p w14:paraId="5AAC6077" w14:textId="654460C5" w:rsidR="00C81AA7" w:rsidRDefault="00C81AA7">
      <w:pPr>
        <w:pStyle w:val="Textkrper"/>
        <w:spacing w:before="4"/>
        <w:rPr>
          <w:sz w:val="21"/>
        </w:rPr>
      </w:pPr>
    </w:p>
    <w:p w14:paraId="0B415729" w14:textId="77777777" w:rsidR="008C6C0E" w:rsidRPr="00A6363B" w:rsidRDefault="008C6C0E">
      <w:pPr>
        <w:pStyle w:val="Textkrper"/>
        <w:spacing w:before="4"/>
        <w:rPr>
          <w:sz w:val="21"/>
        </w:rPr>
      </w:pPr>
    </w:p>
    <w:p w14:paraId="21FD9D75" w14:textId="4B2B1B62" w:rsidR="00C81AA7" w:rsidRDefault="007216A9" w:rsidP="00AB1707">
      <w:pPr>
        <w:pStyle w:val="berschrift2"/>
        <w:numPr>
          <w:ilvl w:val="0"/>
          <w:numId w:val="8"/>
        </w:numPr>
        <w:ind w:left="142" w:firstLine="0"/>
      </w:pPr>
      <w:bookmarkStart w:id="3" w:name="_Toc121389594"/>
      <w:r w:rsidRPr="008C6C0E">
        <w:t>Normative</w:t>
      </w:r>
      <w:r>
        <w:t xml:space="preserve"> Verweise</w:t>
      </w:r>
      <w:bookmarkEnd w:id="3"/>
    </w:p>
    <w:p w14:paraId="05C79705" w14:textId="7D89EE57" w:rsidR="00EA627F" w:rsidRDefault="00EA627F" w:rsidP="00AB1707">
      <w:pPr>
        <w:pStyle w:val="Textkrper"/>
        <w:spacing w:before="94" w:line="237" w:lineRule="auto"/>
        <w:ind w:left="142" w:right="429"/>
        <w:rPr>
          <w:color w:val="231F20"/>
        </w:rPr>
      </w:pPr>
      <w:r w:rsidRPr="00EA627F">
        <w:rPr>
          <w:color w:val="231F20"/>
        </w:rPr>
        <w:t>Maschinenrichtlinie 2006/42/EG</w:t>
      </w:r>
      <w:r w:rsidR="00793EB5">
        <w:rPr>
          <w:color w:val="231F20"/>
        </w:rPr>
        <w:br/>
      </w:r>
      <w:r w:rsidR="00793EB5" w:rsidRPr="00793EB5">
        <w:t>Niederspannungsrichtlinie 2014/35/EU</w:t>
      </w:r>
      <w:r w:rsidR="00AB1707">
        <w:rPr>
          <w:color w:val="231F20"/>
        </w:rPr>
        <w:br/>
      </w:r>
      <w:r>
        <w:rPr>
          <w:color w:val="231F20"/>
        </w:rPr>
        <w:t>Anforderungen der genannten Richtlinie</w:t>
      </w:r>
      <w:r w:rsidR="00793EB5">
        <w:rPr>
          <w:color w:val="231F20"/>
        </w:rPr>
        <w:t>n</w:t>
      </w:r>
      <w:r>
        <w:rPr>
          <w:color w:val="231F20"/>
        </w:rPr>
        <w:t xml:space="preserve"> an die Dokumentation von beschreibungspflichten Produkten.</w:t>
      </w:r>
    </w:p>
    <w:p w14:paraId="54F93DE2" w14:textId="77777777" w:rsidR="00EA627F" w:rsidRPr="00EA627F" w:rsidRDefault="00EA627F" w:rsidP="00EA627F">
      <w:pPr>
        <w:pStyle w:val="Textkrper"/>
        <w:spacing w:before="4"/>
        <w:ind w:left="851"/>
        <w:rPr>
          <w:sz w:val="21"/>
        </w:rPr>
      </w:pPr>
    </w:p>
    <w:p w14:paraId="78C7E13D" w14:textId="77777777" w:rsidR="00C81AA7" w:rsidRDefault="007216A9" w:rsidP="00AB1707">
      <w:pPr>
        <w:pStyle w:val="berschrift2"/>
        <w:numPr>
          <w:ilvl w:val="0"/>
          <w:numId w:val="8"/>
        </w:numPr>
        <w:ind w:left="142" w:firstLine="0"/>
      </w:pPr>
      <w:bookmarkStart w:id="4" w:name="_Toc121389595"/>
      <w:r w:rsidRPr="008C6C0E">
        <w:t>Definitionen</w:t>
      </w:r>
      <w:bookmarkEnd w:id="4"/>
    </w:p>
    <w:p w14:paraId="2718CEB5" w14:textId="77777777" w:rsidR="00C81AA7" w:rsidRPr="00AB1707" w:rsidRDefault="007216A9" w:rsidP="00AB1707">
      <w:pPr>
        <w:pStyle w:val="Textkrper"/>
        <w:spacing w:before="94" w:line="237" w:lineRule="auto"/>
        <w:ind w:left="142" w:right="429"/>
        <w:rPr>
          <w:color w:val="231F20"/>
        </w:rPr>
      </w:pPr>
      <w:r w:rsidRPr="00A6363B">
        <w:rPr>
          <w:color w:val="231F20"/>
        </w:rPr>
        <w:t xml:space="preserve">Hier werden Begriffe erläutert, die im Sinne der Verwendung in dieser Norm aus Sicht </w:t>
      </w:r>
      <w:r w:rsidR="00201CC6">
        <w:rPr>
          <w:color w:val="231F20"/>
        </w:rPr>
        <w:t>von</w:t>
      </w:r>
      <w:r w:rsidRPr="00A6363B">
        <w:rPr>
          <w:color w:val="231F20"/>
        </w:rPr>
        <w:t xml:space="preserve"> </w:t>
      </w:r>
      <w:r w:rsidR="00EA627F">
        <w:rPr>
          <w:color w:val="231F20"/>
        </w:rPr>
        <w:t>Gallus</w:t>
      </w:r>
      <w:r w:rsidRPr="00A6363B">
        <w:rPr>
          <w:color w:val="231F20"/>
        </w:rPr>
        <w:t xml:space="preserve"> einer Definition bedürfen.</w:t>
      </w:r>
    </w:p>
    <w:p w14:paraId="19AAE8DD" w14:textId="371B4A6E" w:rsidR="00C81AA7" w:rsidRDefault="00AB1707" w:rsidP="00AB1707">
      <w:pPr>
        <w:pStyle w:val="berschrift3"/>
      </w:pPr>
      <w:bookmarkStart w:id="5" w:name="_Toc121389596"/>
      <w:r>
        <w:t xml:space="preserve">3.1 </w:t>
      </w:r>
      <w:r w:rsidR="00866795" w:rsidRPr="00AB1707">
        <w:t>Dokumentation</w:t>
      </w:r>
      <w:r w:rsidR="00765EE8">
        <w:t xml:space="preserve"> für Maschinen (nach MRL</w:t>
      </w:r>
      <w:r w:rsidR="00367762">
        <w:t xml:space="preserve"> </w:t>
      </w:r>
      <w:r w:rsidR="00765EE8">
        <w:t>2006/42/EG Anhang VII Teil A)</w:t>
      </w:r>
      <w:bookmarkEnd w:id="5"/>
      <w:r w:rsidR="00765EE8">
        <w:t xml:space="preserve"> </w:t>
      </w:r>
    </w:p>
    <w:p w14:paraId="4CB41BDC" w14:textId="7C3151F0" w:rsidR="00C81AA7" w:rsidRPr="00A6363B" w:rsidRDefault="00866795">
      <w:pPr>
        <w:pStyle w:val="Textkrper"/>
        <w:spacing w:before="63" w:line="237" w:lineRule="auto"/>
        <w:ind w:left="903" w:right="429"/>
        <w:jc w:val="both"/>
      </w:pPr>
      <w:r>
        <w:rPr>
          <w:color w:val="231F20"/>
        </w:rPr>
        <w:t>Alle Dokumente die</w:t>
      </w:r>
      <w:r w:rsidR="007216A9" w:rsidRPr="00A6363B">
        <w:rPr>
          <w:color w:val="231F20"/>
        </w:rPr>
        <w:t xml:space="preserve"> </w:t>
      </w:r>
      <w:r>
        <w:rPr>
          <w:color w:val="231F20"/>
        </w:rPr>
        <w:t>Gallus</w:t>
      </w:r>
      <w:r w:rsidR="007216A9" w:rsidRPr="00A6363B">
        <w:rPr>
          <w:color w:val="231F20"/>
        </w:rPr>
        <w:t xml:space="preserve"> zur Verfügung gestellt </w:t>
      </w:r>
      <w:r w:rsidR="001E1E0E">
        <w:rPr>
          <w:color w:val="231F20"/>
        </w:rPr>
        <w:t>werden</w:t>
      </w:r>
      <w:r w:rsidR="00B93F54">
        <w:rPr>
          <w:color w:val="231F20"/>
        </w:rPr>
        <w:t xml:space="preserve"> </w:t>
      </w:r>
      <w:r w:rsidR="00B93F54" w:rsidRPr="00E72BE6">
        <w:rPr>
          <w:sz w:val="18"/>
          <w:szCs w:val="18"/>
        </w:rPr>
        <w:t>(Deutsch/Englisch muss immer dabei sein)</w:t>
      </w:r>
      <w:r w:rsidR="007216A9" w:rsidRPr="00A6363B">
        <w:rPr>
          <w:color w:val="231F20"/>
        </w:rPr>
        <w:t>.</w:t>
      </w:r>
    </w:p>
    <w:p w14:paraId="349D9BE4" w14:textId="77777777" w:rsidR="00C81AA7" w:rsidRPr="00A6363B" w:rsidRDefault="00C81AA7">
      <w:pPr>
        <w:pStyle w:val="Textkrper"/>
        <w:spacing w:before="8"/>
        <w:rPr>
          <w:sz w:val="19"/>
        </w:rPr>
      </w:pPr>
    </w:p>
    <w:p w14:paraId="1D7252EC" w14:textId="68291AF6" w:rsidR="00C81AA7" w:rsidRDefault="00866795">
      <w:pPr>
        <w:ind w:left="903"/>
        <w:rPr>
          <w:i/>
          <w:sz w:val="20"/>
        </w:rPr>
      </w:pPr>
      <w:r>
        <w:rPr>
          <w:i/>
          <w:color w:val="231F20"/>
          <w:sz w:val="20"/>
        </w:rPr>
        <w:t>Dokumente</w:t>
      </w:r>
    </w:p>
    <w:p w14:paraId="32B235CF" w14:textId="77777777" w:rsidR="00793EB5" w:rsidRDefault="00793EB5" w:rsidP="00793EB5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>Konformitätserklärungen (Deutsch/Englisch)</w:t>
      </w:r>
    </w:p>
    <w:p w14:paraId="45E3DA16" w14:textId="76ED9ECC" w:rsidR="00C81AA7" w:rsidRDefault="00866795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before="1" w:line="244" w:lineRule="exact"/>
        <w:ind w:hanging="349"/>
        <w:rPr>
          <w:sz w:val="20"/>
        </w:rPr>
      </w:pPr>
      <w:r>
        <w:rPr>
          <w:color w:val="231F20"/>
          <w:sz w:val="20"/>
        </w:rPr>
        <w:t>Bedienungsanleitungen</w:t>
      </w:r>
      <w:r w:rsidR="00C46754">
        <w:rPr>
          <w:color w:val="231F20"/>
          <w:sz w:val="20"/>
        </w:rPr>
        <w:t xml:space="preserve"> (Deutsch/</w:t>
      </w:r>
      <w:r w:rsidR="004C0179">
        <w:rPr>
          <w:color w:val="231F20"/>
          <w:sz w:val="20"/>
        </w:rPr>
        <w:t>Englisch/</w:t>
      </w:r>
      <w:r w:rsidR="00C46754">
        <w:rPr>
          <w:color w:val="231F20"/>
          <w:sz w:val="20"/>
        </w:rPr>
        <w:t>Amtssprache(n))</w:t>
      </w:r>
    </w:p>
    <w:p w14:paraId="51325A3A" w14:textId="3694EE7B" w:rsidR="00C81AA7" w:rsidRDefault="00866795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>Betriebsanleitungen</w:t>
      </w:r>
      <w:r w:rsidR="00C46754">
        <w:rPr>
          <w:color w:val="231F20"/>
          <w:sz w:val="20"/>
        </w:rPr>
        <w:t xml:space="preserve"> </w:t>
      </w:r>
      <w:r w:rsidR="004C0179">
        <w:rPr>
          <w:color w:val="231F20"/>
          <w:sz w:val="20"/>
        </w:rPr>
        <w:t>(Deutsch/Englisch/Amtssprache(n))</w:t>
      </w:r>
    </w:p>
    <w:p w14:paraId="13BC53EA" w14:textId="6AC906AD" w:rsidR="00C81AA7" w:rsidRPr="006E317B" w:rsidRDefault="00866795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>Wartungsanleitungen</w:t>
      </w:r>
      <w:r w:rsidR="00C46754">
        <w:rPr>
          <w:color w:val="231F20"/>
          <w:sz w:val="20"/>
        </w:rPr>
        <w:t xml:space="preserve"> </w:t>
      </w:r>
      <w:r w:rsidR="004C0179">
        <w:rPr>
          <w:color w:val="231F20"/>
          <w:sz w:val="20"/>
        </w:rPr>
        <w:t>(Deutsch/Englisch/Amtssprache(n))</w:t>
      </w:r>
    </w:p>
    <w:p w14:paraId="5CFFA266" w14:textId="77777777" w:rsidR="00C81AA7" w:rsidRDefault="00866795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>Schaltpläne</w:t>
      </w:r>
      <w:r w:rsidR="00C46754">
        <w:rPr>
          <w:color w:val="231F20"/>
          <w:sz w:val="20"/>
        </w:rPr>
        <w:t xml:space="preserve"> (Deutsch/Englisch)</w:t>
      </w:r>
    </w:p>
    <w:p w14:paraId="56060E33" w14:textId="77777777" w:rsidR="00C81AA7" w:rsidRDefault="00866795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proofErr w:type="spellStart"/>
      <w:r>
        <w:rPr>
          <w:color w:val="231F20"/>
          <w:sz w:val="20"/>
        </w:rPr>
        <w:t>Pneumatikpläne</w:t>
      </w:r>
      <w:proofErr w:type="spellEnd"/>
      <w:r w:rsidR="00C46754">
        <w:rPr>
          <w:color w:val="231F20"/>
          <w:sz w:val="20"/>
        </w:rPr>
        <w:t xml:space="preserve"> (Deutsch/Englisch)</w:t>
      </w:r>
    </w:p>
    <w:p w14:paraId="415BB0FD" w14:textId="77777777" w:rsidR="00C81AA7" w:rsidRPr="008D4B79" w:rsidRDefault="00866795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>Ersatzteillisten</w:t>
      </w:r>
      <w:r w:rsidR="00C46754">
        <w:rPr>
          <w:color w:val="231F20"/>
          <w:sz w:val="20"/>
        </w:rPr>
        <w:t xml:space="preserve"> (Deutsch/Englisch)</w:t>
      </w:r>
    </w:p>
    <w:p w14:paraId="75A1BA6A" w14:textId="0A8703B9" w:rsidR="008D4B79" w:rsidRPr="00765EE8" w:rsidRDefault="00765EE8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 xml:space="preserve">Optional </w:t>
      </w:r>
      <w:r>
        <w:rPr>
          <w:color w:val="231F20"/>
          <w:sz w:val="20"/>
        </w:rPr>
        <w:br/>
      </w:r>
      <w:r w:rsidR="008D4B79">
        <w:rPr>
          <w:color w:val="231F20"/>
          <w:sz w:val="20"/>
        </w:rPr>
        <w:t>Serviceanleitungen</w:t>
      </w:r>
      <w:r>
        <w:rPr>
          <w:color w:val="231F20"/>
          <w:sz w:val="20"/>
        </w:rPr>
        <w:t xml:space="preserve"> </w:t>
      </w:r>
      <w:r w:rsidR="00C46754">
        <w:rPr>
          <w:color w:val="231F20"/>
          <w:sz w:val="20"/>
        </w:rPr>
        <w:t>(Deutsch/Englisch)</w:t>
      </w:r>
    </w:p>
    <w:p w14:paraId="7B516839" w14:textId="2D0322D2" w:rsidR="00765EE8" w:rsidRDefault="00765EE8" w:rsidP="00765EE8">
      <w:pPr>
        <w:pStyle w:val="berschrift3"/>
      </w:pPr>
      <w:bookmarkStart w:id="6" w:name="_Toc121389597"/>
      <w:r>
        <w:t xml:space="preserve">3.2 </w:t>
      </w:r>
      <w:r w:rsidRPr="00AB1707">
        <w:t>Dokumentation</w:t>
      </w:r>
      <w:r>
        <w:t xml:space="preserve"> für unvollständige Maschinen (nach MRL</w:t>
      </w:r>
      <w:r w:rsidR="00367762">
        <w:t xml:space="preserve"> </w:t>
      </w:r>
      <w:r>
        <w:t>2006/42/EG Anhang VII Teil B)</w:t>
      </w:r>
      <w:bookmarkEnd w:id="6"/>
      <w:r>
        <w:t xml:space="preserve"> </w:t>
      </w:r>
    </w:p>
    <w:p w14:paraId="7D18462B" w14:textId="5D1DF764" w:rsidR="00765EE8" w:rsidRDefault="00765EE8" w:rsidP="00765EE8">
      <w:pPr>
        <w:pStyle w:val="Textkrper"/>
        <w:spacing w:before="63" w:line="237" w:lineRule="auto"/>
        <w:ind w:left="903" w:right="429"/>
        <w:jc w:val="both"/>
        <w:rPr>
          <w:color w:val="231F20"/>
        </w:rPr>
      </w:pPr>
      <w:r>
        <w:rPr>
          <w:color w:val="231F20"/>
        </w:rPr>
        <w:t>Alle Dokumente die</w:t>
      </w:r>
      <w:r w:rsidRPr="00A6363B">
        <w:rPr>
          <w:color w:val="231F20"/>
        </w:rPr>
        <w:t xml:space="preserve"> </w:t>
      </w:r>
      <w:r>
        <w:rPr>
          <w:color w:val="231F20"/>
        </w:rPr>
        <w:t>Gallus</w:t>
      </w:r>
      <w:r w:rsidRPr="00A6363B">
        <w:rPr>
          <w:color w:val="231F20"/>
        </w:rPr>
        <w:t xml:space="preserve"> zur Verfügung gestellt </w:t>
      </w:r>
      <w:r>
        <w:rPr>
          <w:color w:val="231F20"/>
        </w:rPr>
        <w:t xml:space="preserve">werden </w:t>
      </w:r>
      <w:r w:rsidRPr="00E72BE6">
        <w:rPr>
          <w:sz w:val="18"/>
          <w:szCs w:val="18"/>
        </w:rPr>
        <w:t>(Deutsch/Englisch muss immer dabei sein)</w:t>
      </w:r>
      <w:r w:rsidRPr="00A6363B">
        <w:rPr>
          <w:color w:val="231F20"/>
        </w:rPr>
        <w:t>.</w:t>
      </w:r>
    </w:p>
    <w:p w14:paraId="61A89B48" w14:textId="1C59FED6" w:rsidR="00765EE8" w:rsidRDefault="00765EE8" w:rsidP="00765EE8">
      <w:pPr>
        <w:pStyle w:val="Textkrper"/>
        <w:spacing w:before="63" w:line="237" w:lineRule="auto"/>
        <w:ind w:left="903" w:right="429"/>
        <w:jc w:val="both"/>
        <w:rPr>
          <w:color w:val="231F20"/>
        </w:rPr>
      </w:pPr>
    </w:p>
    <w:p w14:paraId="5790F4D0" w14:textId="77777777" w:rsidR="00765EE8" w:rsidRDefault="00765EE8" w:rsidP="00765EE8">
      <w:pPr>
        <w:ind w:left="903"/>
        <w:rPr>
          <w:i/>
          <w:sz w:val="20"/>
        </w:rPr>
      </w:pPr>
      <w:r>
        <w:rPr>
          <w:i/>
          <w:color w:val="231F20"/>
          <w:sz w:val="20"/>
        </w:rPr>
        <w:t>Dokumente</w:t>
      </w:r>
    </w:p>
    <w:p w14:paraId="552D362F" w14:textId="77777777" w:rsidR="00765EE8" w:rsidRDefault="00765EE8" w:rsidP="00765EE8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>Einbauerklärungen (Deutsch/Englisch)</w:t>
      </w:r>
    </w:p>
    <w:p w14:paraId="2B0E49D1" w14:textId="45CEF1DB" w:rsidR="00765EE8" w:rsidRDefault="00765EE8" w:rsidP="00765EE8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 xml:space="preserve">Montageanleitungen </w:t>
      </w:r>
      <w:r w:rsidRPr="00765EE8">
        <w:rPr>
          <w:i/>
          <w:iCs/>
          <w:color w:val="231F20"/>
          <w:sz w:val="20"/>
          <w:u w:val="single"/>
        </w:rPr>
        <w:t>nach MRL 2006/42/EG Anhang VI</w:t>
      </w:r>
      <w:r>
        <w:rPr>
          <w:color w:val="231F20"/>
          <w:sz w:val="20"/>
        </w:rPr>
        <w:t xml:space="preserve"> (Deutsch/Englisch/Amtssprache(n))</w:t>
      </w:r>
    </w:p>
    <w:p w14:paraId="42847A5F" w14:textId="77777777" w:rsidR="00765EE8" w:rsidRDefault="00765EE8" w:rsidP="00765EE8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before="1" w:line="244" w:lineRule="exact"/>
        <w:ind w:hanging="349"/>
        <w:rPr>
          <w:sz w:val="20"/>
        </w:rPr>
      </w:pPr>
      <w:r>
        <w:rPr>
          <w:color w:val="231F20"/>
          <w:sz w:val="20"/>
        </w:rPr>
        <w:t>Bedienungsanleitungen (Deutsch/Englisch/Amtssprache(n))</w:t>
      </w:r>
    </w:p>
    <w:p w14:paraId="6F576B6C" w14:textId="77777777" w:rsidR="00765EE8" w:rsidRDefault="00765EE8" w:rsidP="00765EE8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>Betriebsanleitungen (Deutsch/Englisch/Amtssprache(n))</w:t>
      </w:r>
    </w:p>
    <w:p w14:paraId="07C0F112" w14:textId="77777777" w:rsidR="00765EE8" w:rsidRPr="006E317B" w:rsidRDefault="00765EE8" w:rsidP="00765EE8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>Wartungsanleitungen (Deutsch/Englisch/Amtssprache(n))</w:t>
      </w:r>
    </w:p>
    <w:p w14:paraId="0DD24D8C" w14:textId="77777777" w:rsidR="00765EE8" w:rsidRDefault="00765EE8" w:rsidP="00765EE8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>Schaltpläne (Deutsch/Englisch)</w:t>
      </w:r>
    </w:p>
    <w:p w14:paraId="57F59E31" w14:textId="77777777" w:rsidR="00765EE8" w:rsidRDefault="00765EE8" w:rsidP="00765EE8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proofErr w:type="spellStart"/>
      <w:r>
        <w:rPr>
          <w:color w:val="231F20"/>
          <w:sz w:val="20"/>
        </w:rPr>
        <w:t>Pneumatikpläne</w:t>
      </w:r>
      <w:proofErr w:type="spellEnd"/>
      <w:r>
        <w:rPr>
          <w:color w:val="231F20"/>
          <w:sz w:val="20"/>
        </w:rPr>
        <w:t xml:space="preserve"> (Deutsch/Englisch)</w:t>
      </w:r>
    </w:p>
    <w:p w14:paraId="04C2AFB2" w14:textId="77777777" w:rsidR="00765EE8" w:rsidRPr="008D4B79" w:rsidRDefault="00765EE8" w:rsidP="00765EE8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  <w:rPr>
          <w:sz w:val="20"/>
        </w:rPr>
      </w:pPr>
      <w:r>
        <w:rPr>
          <w:color w:val="231F20"/>
          <w:sz w:val="20"/>
        </w:rPr>
        <w:t>Ersatzteillisten (Deutsch/Englisch)</w:t>
      </w:r>
    </w:p>
    <w:p w14:paraId="43921DE0" w14:textId="37AE81ED" w:rsidR="00765EE8" w:rsidRPr="007E4723" w:rsidRDefault="00765EE8" w:rsidP="00765EE8">
      <w:pPr>
        <w:pStyle w:val="Listenabsatz"/>
        <w:numPr>
          <w:ilvl w:val="2"/>
          <w:numId w:val="3"/>
        </w:numPr>
        <w:tabs>
          <w:tab w:val="left" w:pos="1611"/>
          <w:tab w:val="left" w:pos="1612"/>
        </w:tabs>
        <w:spacing w:line="242" w:lineRule="exact"/>
        <w:ind w:hanging="349"/>
      </w:pPr>
      <w:r w:rsidRPr="00765EE8">
        <w:rPr>
          <w:color w:val="231F20"/>
          <w:sz w:val="20"/>
        </w:rPr>
        <w:t>Optional</w:t>
      </w:r>
      <w:r w:rsidRPr="00765EE8">
        <w:rPr>
          <w:color w:val="231F20"/>
          <w:sz w:val="20"/>
        </w:rPr>
        <w:br/>
        <w:t>Serviceanleitungen (Deutsch/Englisch)</w:t>
      </w:r>
    </w:p>
    <w:p w14:paraId="3CBB2894" w14:textId="73109A8B" w:rsidR="007E4723" w:rsidRDefault="007E4723" w:rsidP="007E4723">
      <w:pPr>
        <w:pStyle w:val="Listenabsatz"/>
        <w:tabs>
          <w:tab w:val="left" w:pos="1611"/>
          <w:tab w:val="left" w:pos="1612"/>
        </w:tabs>
        <w:spacing w:line="242" w:lineRule="exact"/>
        <w:ind w:firstLine="0"/>
        <w:jc w:val="right"/>
        <w:rPr>
          <w:color w:val="231F20"/>
          <w:sz w:val="20"/>
        </w:rPr>
      </w:pPr>
    </w:p>
    <w:p w14:paraId="5F05AC19" w14:textId="77A8209B" w:rsidR="007E4723" w:rsidRDefault="007E4723" w:rsidP="007E4723">
      <w:pPr>
        <w:pStyle w:val="Listenabsatz"/>
        <w:tabs>
          <w:tab w:val="left" w:pos="1611"/>
          <w:tab w:val="left" w:pos="1612"/>
        </w:tabs>
        <w:spacing w:line="242" w:lineRule="exact"/>
        <w:ind w:firstLine="0"/>
        <w:jc w:val="right"/>
        <w:rPr>
          <w:color w:val="231F20"/>
          <w:sz w:val="20"/>
        </w:rPr>
      </w:pPr>
    </w:p>
    <w:p w14:paraId="07F7DF3C" w14:textId="77777777" w:rsidR="007E4723" w:rsidRPr="007E4723" w:rsidRDefault="007E4723" w:rsidP="007E4723">
      <w:pPr>
        <w:pStyle w:val="Listenabsatz"/>
        <w:tabs>
          <w:tab w:val="left" w:pos="1611"/>
          <w:tab w:val="left" w:pos="1612"/>
        </w:tabs>
        <w:spacing w:line="242" w:lineRule="exact"/>
        <w:ind w:firstLine="0"/>
        <w:jc w:val="right"/>
      </w:pPr>
    </w:p>
    <w:p w14:paraId="4DD8A395" w14:textId="14409D50" w:rsidR="007E4723" w:rsidRDefault="007E4723" w:rsidP="00607C39">
      <w:pPr>
        <w:pStyle w:val="berschrift2"/>
        <w:numPr>
          <w:ilvl w:val="0"/>
          <w:numId w:val="8"/>
        </w:numPr>
        <w:ind w:left="142" w:firstLine="0"/>
      </w:pPr>
      <w:bookmarkStart w:id="7" w:name="_Toc121389598"/>
      <w:r w:rsidRPr="007E4723">
        <w:t>Präferenzieller Warenursprung</w:t>
      </w:r>
      <w:bookmarkEnd w:id="7"/>
    </w:p>
    <w:p w14:paraId="15277DCC" w14:textId="3E2EE56A" w:rsidR="007E4723" w:rsidRPr="007E4723" w:rsidRDefault="007E4723" w:rsidP="007E4723">
      <w:pPr>
        <w:pStyle w:val="Textkrper"/>
        <w:spacing w:before="94" w:line="237" w:lineRule="auto"/>
        <w:ind w:left="142" w:right="429"/>
      </w:pPr>
      <w:r w:rsidRPr="007E4723">
        <w:rPr>
          <w:color w:val="231F20"/>
        </w:rPr>
        <w:t>Bestätigen</w:t>
      </w:r>
      <w:r>
        <w:t xml:space="preserve"> Sie </w:t>
      </w:r>
      <w:r w:rsidR="00B059F1">
        <w:t>jährlich</w:t>
      </w:r>
      <w:r w:rsidR="00F80FA1">
        <w:t xml:space="preserve">, </w:t>
      </w:r>
      <w:r>
        <w:t>anhand der Ihnen mit der Bestellung der Waren zuges</w:t>
      </w:r>
      <w:r w:rsidR="00F80FA1">
        <w:t>t</w:t>
      </w:r>
      <w:r>
        <w:t xml:space="preserve">ellten „Lieferantenerklärung für Waren mit Präferenzursprungseigenschaften“ </w:t>
      </w:r>
      <w:r w:rsidRPr="007E4723">
        <w:t xml:space="preserve">den präferenzrechtlichen Ursprung </w:t>
      </w:r>
      <w:r w:rsidR="00F80FA1">
        <w:t xml:space="preserve">aller </w:t>
      </w:r>
      <w:r w:rsidRPr="007E4723">
        <w:t>von ihnen gelieferten Waren</w:t>
      </w:r>
      <w:r w:rsidR="00F80FA1">
        <w:t>.</w:t>
      </w:r>
      <w:r>
        <w:t xml:space="preserve"> </w:t>
      </w:r>
    </w:p>
    <w:sectPr w:rsidR="007E4723" w:rsidRPr="007E4723">
      <w:headerReference w:type="even" r:id="rId18"/>
      <w:headerReference w:type="default" r:id="rId19"/>
      <w:footerReference w:type="even" r:id="rId20"/>
      <w:footerReference w:type="default" r:id="rId21"/>
      <w:pgSz w:w="11910" w:h="16840"/>
      <w:pgMar w:top="900" w:right="420" w:bottom="1020" w:left="740" w:header="460" w:footer="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E15A" w14:textId="77777777" w:rsidR="00187710" w:rsidRDefault="00187710">
      <w:r>
        <w:separator/>
      </w:r>
    </w:p>
  </w:endnote>
  <w:endnote w:type="continuationSeparator" w:id="0">
    <w:p w14:paraId="228629E3" w14:textId="77777777" w:rsidR="00187710" w:rsidRDefault="0018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93CB" w14:textId="77777777" w:rsidR="006848FD" w:rsidRDefault="006848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DDE4" w14:textId="77777777" w:rsidR="006848FD" w:rsidRDefault="006848F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FB96" w14:textId="77777777" w:rsidR="006848FD" w:rsidRDefault="006848F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A197" w14:textId="77777777" w:rsidR="00C81AA7" w:rsidRDefault="0005550D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 wp14:anchorId="7B8C1F6D" wp14:editId="499E8DDC">
              <wp:simplePos x="0" y="0"/>
              <wp:positionH relativeFrom="page">
                <wp:posOffset>528320</wp:posOffset>
              </wp:positionH>
              <wp:positionV relativeFrom="page">
                <wp:posOffset>10022840</wp:posOffset>
              </wp:positionV>
              <wp:extent cx="238061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0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9E5B2" w14:textId="77777777" w:rsidR="00C81AA7" w:rsidRDefault="007216A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© </w:t>
                          </w:r>
                          <w:r w:rsidR="00745BEB">
                            <w:rPr>
                              <w:color w:val="231F20"/>
                              <w:sz w:val="16"/>
                            </w:rPr>
                            <w:t>Gallus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Druckmaschinen </w:t>
                          </w:r>
                          <w:r w:rsidR="00745BEB">
                            <w:rPr>
                              <w:color w:val="231F20"/>
                              <w:sz w:val="16"/>
                            </w:rPr>
                            <w:t>GmbH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C1F6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.6pt;margin-top:789.2pt;width:187.45pt;height:11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" filled="f" stroked="f">
              <v:textbox inset="0,0,0,0">
                <w:txbxContent>
                  <w:p w14:paraId="18F9E5B2" w14:textId="77777777" w:rsidR="00C81AA7" w:rsidRDefault="007216A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© </w:t>
                    </w:r>
                    <w:r w:rsidR="00745BEB">
                      <w:rPr>
                        <w:color w:val="231F20"/>
                        <w:sz w:val="16"/>
                      </w:rPr>
                      <w:t>Gallus</w:t>
                    </w:r>
                    <w:r>
                      <w:rPr>
                        <w:color w:val="231F20"/>
                        <w:sz w:val="16"/>
                      </w:rPr>
                      <w:t xml:space="preserve"> Druckmaschinen </w:t>
                    </w:r>
                    <w:r w:rsidR="00745BEB">
                      <w:rPr>
                        <w:color w:val="231F20"/>
                        <w:sz w:val="16"/>
                      </w:rPr>
                      <w:t>GmbH</w:t>
                    </w:r>
                    <w:r>
                      <w:rPr>
                        <w:color w:val="231F20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0898" w14:textId="77777777" w:rsidR="00C81AA7" w:rsidRDefault="0005550D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140096" behindDoc="1" locked="0" layoutInCell="1" allowOverlap="1" wp14:anchorId="62B51519" wp14:editId="57F75AAA">
              <wp:simplePos x="0" y="0"/>
              <wp:positionH relativeFrom="page">
                <wp:posOffset>1031240</wp:posOffset>
              </wp:positionH>
              <wp:positionV relativeFrom="page">
                <wp:posOffset>10022840</wp:posOffset>
              </wp:positionV>
              <wp:extent cx="2380615" cy="139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0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59722" w14:textId="77777777" w:rsidR="00C81AA7" w:rsidRDefault="007216A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© </w:t>
                          </w:r>
                          <w:r w:rsidR="00745BEB">
                            <w:rPr>
                              <w:color w:val="231F20"/>
                              <w:sz w:val="16"/>
                            </w:rPr>
                            <w:t>Gallus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Druckmaschinen </w:t>
                          </w:r>
                          <w:r w:rsidR="00745BEB">
                            <w:rPr>
                              <w:color w:val="231F20"/>
                              <w:sz w:val="16"/>
                            </w:rPr>
                            <w:t>GmbH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515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81.2pt;margin-top:789.2pt;width:187.45pt;height:11pt;z-index:-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" filled="f" stroked="f">
              <v:textbox inset="0,0,0,0">
                <w:txbxContent>
                  <w:p w14:paraId="49C59722" w14:textId="77777777" w:rsidR="00C81AA7" w:rsidRDefault="007216A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© </w:t>
                    </w:r>
                    <w:r w:rsidR="00745BEB">
                      <w:rPr>
                        <w:color w:val="231F20"/>
                        <w:sz w:val="16"/>
                      </w:rPr>
                      <w:t>Gallus</w:t>
                    </w:r>
                    <w:r>
                      <w:rPr>
                        <w:color w:val="231F20"/>
                        <w:sz w:val="16"/>
                      </w:rPr>
                      <w:t xml:space="preserve"> Druckmaschinen </w:t>
                    </w:r>
                    <w:r w:rsidR="00745BEB">
                      <w:rPr>
                        <w:color w:val="231F20"/>
                        <w:sz w:val="16"/>
                      </w:rPr>
                      <w:t>GmbH</w:t>
                    </w:r>
                    <w:r>
                      <w:rPr>
                        <w:color w:val="231F20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E871" w14:textId="77777777" w:rsidR="00187710" w:rsidRDefault="00187710">
      <w:r>
        <w:separator/>
      </w:r>
    </w:p>
  </w:footnote>
  <w:footnote w:type="continuationSeparator" w:id="0">
    <w:p w14:paraId="4DDFCA9E" w14:textId="77777777" w:rsidR="00187710" w:rsidRDefault="0018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6DCB" w14:textId="77777777" w:rsidR="006848FD" w:rsidRDefault="006848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BA12" w14:textId="77777777" w:rsidR="006848FD" w:rsidRDefault="006848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2877" w14:textId="77777777" w:rsidR="006848FD" w:rsidRDefault="006848F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D5D7" w14:textId="77777777" w:rsidR="00C81AA7" w:rsidRDefault="0005550D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 wp14:anchorId="537EDF7A" wp14:editId="455025E9">
              <wp:simplePos x="0" y="0"/>
              <wp:positionH relativeFrom="page">
                <wp:posOffset>528320</wp:posOffset>
              </wp:positionH>
              <wp:positionV relativeFrom="page">
                <wp:posOffset>279400</wp:posOffset>
              </wp:positionV>
              <wp:extent cx="1140460" cy="3117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D8123" w14:textId="77777777" w:rsidR="00C81AA7" w:rsidRDefault="007216A9">
                          <w:pPr>
                            <w:pStyle w:val="Textkrper"/>
                            <w:spacing w:before="12" w:line="229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von </w:t>
                          </w:r>
                          <w:r w:rsidR="00866795">
                            <w:rPr>
                              <w:color w:val="231F20"/>
                            </w:rPr>
                            <w:t>3</w:t>
                          </w:r>
                        </w:p>
                        <w:p w14:paraId="0E2FF961" w14:textId="7BACF8C2" w:rsidR="00C81AA7" w:rsidRDefault="002947C3">
                          <w:pPr>
                            <w:pStyle w:val="Textkrper"/>
                            <w:spacing w:line="229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GH</w:t>
                          </w:r>
                          <w:r w:rsidR="007216A9">
                            <w:rPr>
                              <w:color w:val="231F20"/>
                            </w:rPr>
                            <w:t xml:space="preserve">N </w:t>
                          </w:r>
                          <w:r>
                            <w:rPr>
                              <w:color w:val="231F20"/>
                            </w:rPr>
                            <w:t>001</w:t>
                          </w:r>
                          <w:r w:rsidR="007216A9">
                            <w:rPr>
                              <w:color w:val="231F20"/>
                            </w:rPr>
                            <w:t>: 20</w:t>
                          </w:r>
                          <w:r>
                            <w:rPr>
                              <w:color w:val="231F20"/>
                            </w:rPr>
                            <w:t>2</w:t>
                          </w:r>
                          <w:r w:rsidR="00FE754F">
                            <w:rPr>
                              <w:color w:val="231F20"/>
                            </w:rPr>
                            <w:t>2</w:t>
                          </w:r>
                          <w:r w:rsidR="007216A9">
                            <w:rPr>
                              <w:color w:val="231F20"/>
                            </w:rPr>
                            <w:t>-</w:t>
                          </w:r>
                          <w:r w:rsidR="006848FD">
                            <w:rPr>
                              <w:color w:val="231F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EDF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1.6pt;margin-top:22pt;width:89.8pt;height:24.5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" filled="f" stroked="f">
              <v:textbox inset="0,0,0,0">
                <w:txbxContent>
                  <w:p w14:paraId="305D8123" w14:textId="77777777" w:rsidR="00C81AA7" w:rsidRDefault="007216A9">
                    <w:pPr>
                      <w:pStyle w:val="Textkrper"/>
                      <w:spacing w:before="12" w:line="229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von </w:t>
                    </w:r>
                    <w:r w:rsidR="00866795">
                      <w:rPr>
                        <w:color w:val="231F20"/>
                      </w:rPr>
                      <w:t>3</w:t>
                    </w:r>
                  </w:p>
                  <w:p w14:paraId="0E2FF961" w14:textId="7BACF8C2" w:rsidR="00C81AA7" w:rsidRDefault="002947C3">
                    <w:pPr>
                      <w:pStyle w:val="Textkrper"/>
                      <w:spacing w:line="229" w:lineRule="exact"/>
                      <w:ind w:left="20"/>
                    </w:pPr>
                    <w:r>
                      <w:rPr>
                        <w:color w:val="231F20"/>
                      </w:rPr>
                      <w:t>GH</w:t>
                    </w:r>
                    <w:r w:rsidR="007216A9">
                      <w:rPr>
                        <w:color w:val="231F20"/>
                      </w:rPr>
                      <w:t xml:space="preserve">N </w:t>
                    </w:r>
                    <w:r>
                      <w:rPr>
                        <w:color w:val="231F20"/>
                      </w:rPr>
                      <w:t>001</w:t>
                    </w:r>
                    <w:r w:rsidR="007216A9">
                      <w:rPr>
                        <w:color w:val="231F20"/>
                      </w:rPr>
                      <w:t>: 20</w:t>
                    </w:r>
                    <w:r>
                      <w:rPr>
                        <w:color w:val="231F20"/>
                      </w:rPr>
                      <w:t>2</w:t>
                    </w:r>
                    <w:r w:rsidR="00FE754F">
                      <w:rPr>
                        <w:color w:val="231F20"/>
                      </w:rPr>
                      <w:t>2</w:t>
                    </w:r>
                    <w:r w:rsidR="007216A9">
                      <w:rPr>
                        <w:color w:val="231F20"/>
                      </w:rPr>
                      <w:t>-</w:t>
                    </w:r>
                    <w:r w:rsidR="006848FD">
                      <w:rPr>
                        <w:color w:val="231F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F096" w14:textId="77777777" w:rsidR="00C81AA7" w:rsidRDefault="0005550D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 wp14:anchorId="2ECB2646" wp14:editId="428821F9">
              <wp:simplePos x="0" y="0"/>
              <wp:positionH relativeFrom="page">
                <wp:posOffset>5909945</wp:posOffset>
              </wp:positionH>
              <wp:positionV relativeFrom="page">
                <wp:posOffset>279400</wp:posOffset>
              </wp:positionV>
              <wp:extent cx="1122680" cy="31178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F47CA" w14:textId="77777777" w:rsidR="00C81AA7" w:rsidRDefault="007216A9">
                          <w:pPr>
                            <w:pStyle w:val="Textkrper"/>
                            <w:spacing w:before="12" w:line="229" w:lineRule="exact"/>
                            <w:ind w:right="18"/>
                            <w:jc w:val="right"/>
                          </w:pPr>
                          <w:r>
                            <w:rPr>
                              <w:color w:val="231F20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von</w:t>
                          </w:r>
                          <w:r w:rsidR="00866795">
                            <w:rPr>
                              <w:color w:val="231F20"/>
                            </w:rPr>
                            <w:t xml:space="preserve"> 3</w:t>
                          </w:r>
                        </w:p>
                        <w:p w14:paraId="4931F1B7" w14:textId="236841F2" w:rsidR="00C81AA7" w:rsidRDefault="002947C3">
                          <w:pPr>
                            <w:pStyle w:val="Textkrper"/>
                            <w:spacing w:line="229" w:lineRule="exact"/>
                            <w:ind w:right="19"/>
                            <w:jc w:val="right"/>
                          </w:pPr>
                          <w:r>
                            <w:rPr>
                              <w:color w:val="231F20"/>
                            </w:rPr>
                            <w:t>GH</w:t>
                          </w:r>
                          <w:r w:rsidR="007216A9">
                            <w:rPr>
                              <w:color w:val="231F20"/>
                            </w:rPr>
                            <w:t xml:space="preserve">N </w:t>
                          </w:r>
                          <w:r>
                            <w:rPr>
                              <w:color w:val="231F20"/>
                            </w:rPr>
                            <w:t>001</w:t>
                          </w:r>
                          <w:r w:rsidR="007216A9">
                            <w:rPr>
                              <w:color w:val="231F20"/>
                            </w:rPr>
                            <w:t>:</w:t>
                          </w:r>
                          <w:r w:rsidR="007216A9">
                            <w:rPr>
                              <w:color w:val="231F20"/>
                              <w:spacing w:val="-20"/>
                            </w:rPr>
                            <w:t xml:space="preserve"> </w:t>
                          </w:r>
                          <w:r w:rsidR="007216A9">
                            <w:rPr>
                              <w:color w:val="231F20"/>
                            </w:rPr>
                            <w:t>20</w:t>
                          </w:r>
                          <w:r>
                            <w:rPr>
                              <w:color w:val="231F20"/>
                            </w:rPr>
                            <w:t>2</w:t>
                          </w:r>
                          <w:r w:rsidR="00FE754F">
                            <w:rPr>
                              <w:color w:val="231F20"/>
                            </w:rPr>
                            <w:t>2</w:t>
                          </w:r>
                          <w:r w:rsidR="007216A9">
                            <w:rPr>
                              <w:color w:val="231F20"/>
                            </w:rPr>
                            <w:t>-</w:t>
                          </w:r>
                          <w:r w:rsidR="006848FD">
                            <w:rPr>
                              <w:color w:val="231F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B26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65.35pt;margin-top:22pt;width:88.4pt;height:24.5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" filled="f" stroked="f">
              <v:textbox inset="0,0,0,0">
                <w:txbxContent>
                  <w:p w14:paraId="54BF47CA" w14:textId="77777777" w:rsidR="00C81AA7" w:rsidRDefault="007216A9">
                    <w:pPr>
                      <w:pStyle w:val="Textkrper"/>
                      <w:spacing w:before="12" w:line="229" w:lineRule="exact"/>
                      <w:ind w:right="18"/>
                      <w:jc w:val="right"/>
                    </w:pPr>
                    <w:r>
                      <w:rPr>
                        <w:color w:val="231F20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von</w:t>
                    </w:r>
                    <w:r w:rsidR="00866795">
                      <w:rPr>
                        <w:color w:val="231F20"/>
                      </w:rPr>
                      <w:t xml:space="preserve"> 3</w:t>
                    </w:r>
                  </w:p>
                  <w:p w14:paraId="4931F1B7" w14:textId="236841F2" w:rsidR="00C81AA7" w:rsidRDefault="002947C3">
                    <w:pPr>
                      <w:pStyle w:val="Textkrper"/>
                      <w:spacing w:line="229" w:lineRule="exact"/>
                      <w:ind w:right="19"/>
                      <w:jc w:val="right"/>
                    </w:pPr>
                    <w:r>
                      <w:rPr>
                        <w:color w:val="231F20"/>
                      </w:rPr>
                      <w:t>GH</w:t>
                    </w:r>
                    <w:r w:rsidR="007216A9">
                      <w:rPr>
                        <w:color w:val="231F20"/>
                      </w:rPr>
                      <w:t xml:space="preserve">N </w:t>
                    </w:r>
                    <w:r>
                      <w:rPr>
                        <w:color w:val="231F20"/>
                      </w:rPr>
                      <w:t>001</w:t>
                    </w:r>
                    <w:r w:rsidR="007216A9">
                      <w:rPr>
                        <w:color w:val="231F20"/>
                      </w:rPr>
                      <w:t>:</w:t>
                    </w:r>
                    <w:r w:rsidR="007216A9">
                      <w:rPr>
                        <w:color w:val="231F20"/>
                        <w:spacing w:val="-20"/>
                      </w:rPr>
                      <w:t xml:space="preserve"> </w:t>
                    </w:r>
                    <w:r w:rsidR="007216A9">
                      <w:rPr>
                        <w:color w:val="231F20"/>
                      </w:rPr>
                      <w:t>20</w:t>
                    </w:r>
                    <w:r>
                      <w:rPr>
                        <w:color w:val="231F20"/>
                      </w:rPr>
                      <w:t>2</w:t>
                    </w:r>
                    <w:r w:rsidR="00FE754F">
                      <w:rPr>
                        <w:color w:val="231F20"/>
                      </w:rPr>
                      <w:t>2</w:t>
                    </w:r>
                    <w:r w:rsidR="007216A9">
                      <w:rPr>
                        <w:color w:val="231F20"/>
                      </w:rPr>
                      <w:t>-</w:t>
                    </w:r>
                    <w:r w:rsidR="006848FD">
                      <w:rPr>
                        <w:color w:val="231F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40D4"/>
    <w:multiLevelType w:val="multilevel"/>
    <w:tmpl w:val="97FE5ED2"/>
    <w:lvl w:ilvl="0">
      <w:start w:val="4"/>
      <w:numFmt w:val="decimal"/>
      <w:lvlText w:val="%1"/>
      <w:lvlJc w:val="left"/>
      <w:pPr>
        <w:ind w:left="1457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7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7" w:hanging="555"/>
      </w:pPr>
      <w:rPr>
        <w:rFonts w:ascii="Arial" w:eastAsia="Arial" w:hAnsi="Arial" w:cs="Arial" w:hint="default"/>
        <w:b/>
        <w:bCs/>
        <w:color w:val="231F2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4245" w:hanging="555"/>
      </w:pPr>
      <w:rPr>
        <w:rFonts w:hint="default"/>
      </w:rPr>
    </w:lvl>
    <w:lvl w:ilvl="4">
      <w:numFmt w:val="bullet"/>
      <w:lvlText w:val="•"/>
      <w:lvlJc w:val="left"/>
      <w:pPr>
        <w:ind w:left="5173" w:hanging="555"/>
      </w:pPr>
      <w:rPr>
        <w:rFonts w:hint="default"/>
      </w:rPr>
    </w:lvl>
    <w:lvl w:ilvl="5">
      <w:numFmt w:val="bullet"/>
      <w:lvlText w:val="•"/>
      <w:lvlJc w:val="left"/>
      <w:pPr>
        <w:ind w:left="6102" w:hanging="555"/>
      </w:pPr>
      <w:rPr>
        <w:rFonts w:hint="default"/>
      </w:rPr>
    </w:lvl>
    <w:lvl w:ilvl="6">
      <w:numFmt w:val="bullet"/>
      <w:lvlText w:val="•"/>
      <w:lvlJc w:val="left"/>
      <w:pPr>
        <w:ind w:left="7030" w:hanging="555"/>
      </w:pPr>
      <w:rPr>
        <w:rFonts w:hint="default"/>
      </w:rPr>
    </w:lvl>
    <w:lvl w:ilvl="7">
      <w:numFmt w:val="bullet"/>
      <w:lvlText w:val="•"/>
      <w:lvlJc w:val="left"/>
      <w:pPr>
        <w:ind w:left="7959" w:hanging="555"/>
      </w:pPr>
      <w:rPr>
        <w:rFonts w:hint="default"/>
      </w:rPr>
    </w:lvl>
    <w:lvl w:ilvl="8">
      <w:numFmt w:val="bullet"/>
      <w:lvlText w:val="•"/>
      <w:lvlJc w:val="left"/>
      <w:pPr>
        <w:ind w:left="8887" w:hanging="555"/>
      </w:pPr>
      <w:rPr>
        <w:rFonts w:hint="default"/>
      </w:rPr>
    </w:lvl>
  </w:abstractNum>
  <w:abstractNum w:abstractNumId="1" w15:restartNumberingAfterBreak="0">
    <w:nsid w:val="375A27F8"/>
    <w:multiLevelType w:val="hybridMultilevel"/>
    <w:tmpl w:val="39587370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382701C5"/>
    <w:multiLevelType w:val="hybridMultilevel"/>
    <w:tmpl w:val="2042E0D8"/>
    <w:lvl w:ilvl="0" w:tplc="4ACCC6EA">
      <w:numFmt w:val="bullet"/>
      <w:lvlText w:val=""/>
      <w:lvlJc w:val="left"/>
      <w:pPr>
        <w:ind w:left="831" w:hanging="349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A10CFC56">
      <w:numFmt w:val="bullet"/>
      <w:lvlText w:val=""/>
      <w:lvlJc w:val="left"/>
      <w:pPr>
        <w:ind w:left="1623" w:hanging="34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2" w:tplc="31889660">
      <w:numFmt w:val="bullet"/>
      <w:lvlText w:val="•"/>
      <w:lvlJc w:val="left"/>
      <w:pPr>
        <w:ind w:left="2633" w:hanging="348"/>
      </w:pPr>
      <w:rPr>
        <w:rFonts w:hint="default"/>
      </w:rPr>
    </w:lvl>
    <w:lvl w:ilvl="3" w:tplc="7F0C84DC">
      <w:numFmt w:val="bullet"/>
      <w:lvlText w:val="•"/>
      <w:lvlJc w:val="left"/>
      <w:pPr>
        <w:ind w:left="3647" w:hanging="348"/>
      </w:pPr>
      <w:rPr>
        <w:rFonts w:hint="default"/>
      </w:rPr>
    </w:lvl>
    <w:lvl w:ilvl="4" w:tplc="77080968">
      <w:numFmt w:val="bullet"/>
      <w:lvlText w:val="•"/>
      <w:lvlJc w:val="left"/>
      <w:pPr>
        <w:ind w:left="4661" w:hanging="348"/>
      </w:pPr>
      <w:rPr>
        <w:rFonts w:hint="default"/>
      </w:rPr>
    </w:lvl>
    <w:lvl w:ilvl="5" w:tplc="1C88CF98">
      <w:numFmt w:val="bullet"/>
      <w:lvlText w:val="•"/>
      <w:lvlJc w:val="left"/>
      <w:pPr>
        <w:ind w:left="5675" w:hanging="348"/>
      </w:pPr>
      <w:rPr>
        <w:rFonts w:hint="default"/>
      </w:rPr>
    </w:lvl>
    <w:lvl w:ilvl="6" w:tplc="7D9080EE">
      <w:numFmt w:val="bullet"/>
      <w:lvlText w:val="•"/>
      <w:lvlJc w:val="left"/>
      <w:pPr>
        <w:ind w:left="6689" w:hanging="348"/>
      </w:pPr>
      <w:rPr>
        <w:rFonts w:hint="default"/>
      </w:rPr>
    </w:lvl>
    <w:lvl w:ilvl="7" w:tplc="A01CCA12">
      <w:numFmt w:val="bullet"/>
      <w:lvlText w:val="•"/>
      <w:lvlJc w:val="left"/>
      <w:pPr>
        <w:ind w:left="7702" w:hanging="348"/>
      </w:pPr>
      <w:rPr>
        <w:rFonts w:hint="default"/>
      </w:rPr>
    </w:lvl>
    <w:lvl w:ilvl="8" w:tplc="BE9C09D2">
      <w:numFmt w:val="bullet"/>
      <w:lvlText w:val="•"/>
      <w:lvlJc w:val="left"/>
      <w:pPr>
        <w:ind w:left="8716" w:hanging="348"/>
      </w:pPr>
      <w:rPr>
        <w:rFonts w:hint="default"/>
      </w:rPr>
    </w:lvl>
  </w:abstractNum>
  <w:abstractNum w:abstractNumId="3" w15:restartNumberingAfterBreak="0">
    <w:nsid w:val="458F3CDD"/>
    <w:multiLevelType w:val="multilevel"/>
    <w:tmpl w:val="38185062"/>
    <w:lvl w:ilvl="0">
      <w:start w:val="2"/>
      <w:numFmt w:val="decimal"/>
      <w:lvlText w:val="%1"/>
      <w:lvlJc w:val="left"/>
      <w:pPr>
        <w:ind w:left="1150" w:hanging="247"/>
        <w:jc w:val="right"/>
      </w:pPr>
      <w:rPr>
        <w:rFonts w:ascii="Arial" w:eastAsia="Arial" w:hAnsi="Arial" w:cs="Arial" w:hint="default"/>
        <w:b/>
        <w:bCs/>
        <w:color w:val="231F20"/>
        <w:spacing w:val="-21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322" w:hanging="420"/>
        <w:jc w:val="righ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611" w:hanging="34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3">
      <w:numFmt w:val="bullet"/>
      <w:lvlText w:val="•"/>
      <w:lvlJc w:val="left"/>
      <w:pPr>
        <w:ind w:left="1320" w:hanging="348"/>
      </w:pPr>
      <w:rPr>
        <w:rFonts w:hint="default"/>
      </w:rPr>
    </w:lvl>
    <w:lvl w:ilvl="4">
      <w:numFmt w:val="bullet"/>
      <w:lvlText w:val="•"/>
      <w:lvlJc w:val="left"/>
      <w:pPr>
        <w:ind w:left="1620" w:hanging="348"/>
      </w:pPr>
      <w:rPr>
        <w:rFonts w:hint="default"/>
      </w:rPr>
    </w:lvl>
    <w:lvl w:ilvl="5">
      <w:numFmt w:val="bullet"/>
      <w:lvlText w:val="•"/>
      <w:lvlJc w:val="left"/>
      <w:pPr>
        <w:ind w:left="3140" w:hanging="348"/>
      </w:pPr>
      <w:rPr>
        <w:rFonts w:hint="default"/>
      </w:rPr>
    </w:lvl>
    <w:lvl w:ilvl="6">
      <w:numFmt w:val="bullet"/>
      <w:lvlText w:val="•"/>
      <w:lvlJc w:val="left"/>
      <w:pPr>
        <w:ind w:left="4661" w:hanging="348"/>
      </w:pPr>
      <w:rPr>
        <w:rFonts w:hint="default"/>
      </w:rPr>
    </w:lvl>
    <w:lvl w:ilvl="7">
      <w:numFmt w:val="bullet"/>
      <w:lvlText w:val="•"/>
      <w:lvlJc w:val="left"/>
      <w:pPr>
        <w:ind w:left="6182" w:hanging="348"/>
      </w:pPr>
      <w:rPr>
        <w:rFonts w:hint="default"/>
      </w:rPr>
    </w:lvl>
    <w:lvl w:ilvl="8">
      <w:numFmt w:val="bullet"/>
      <w:lvlText w:val="•"/>
      <w:lvlJc w:val="left"/>
      <w:pPr>
        <w:ind w:left="7702" w:hanging="348"/>
      </w:pPr>
      <w:rPr>
        <w:rFonts w:hint="default"/>
      </w:rPr>
    </w:lvl>
  </w:abstractNum>
  <w:abstractNum w:abstractNumId="4" w15:restartNumberingAfterBreak="0">
    <w:nsid w:val="4A0E2ECA"/>
    <w:multiLevelType w:val="hybridMultilevel"/>
    <w:tmpl w:val="58DA1236"/>
    <w:lvl w:ilvl="0" w:tplc="0407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55D230F8"/>
    <w:multiLevelType w:val="multilevel"/>
    <w:tmpl w:val="31340F86"/>
    <w:lvl w:ilvl="0">
      <w:start w:val="1"/>
      <w:numFmt w:val="decimal"/>
      <w:lvlText w:val="%1"/>
      <w:lvlJc w:val="left"/>
      <w:pPr>
        <w:ind w:left="847" w:hanging="567"/>
      </w:pPr>
      <w:rPr>
        <w:rFonts w:ascii="Arial" w:eastAsia="Arial" w:hAnsi="Arial" w:cs="Arial" w:hint="default"/>
        <w:b/>
        <w:bCs/>
        <w:color w:val="231F2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47" w:hanging="567"/>
      </w:pPr>
      <w:rPr>
        <w:rFonts w:ascii="Arial" w:eastAsia="Arial" w:hAnsi="Arial" w:cs="Arial" w:hint="default"/>
        <w:color w:val="231F20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47" w:hanging="567"/>
      </w:pPr>
      <w:rPr>
        <w:rFonts w:ascii="Arial" w:eastAsia="Arial" w:hAnsi="Arial" w:cs="Arial" w:hint="default"/>
        <w:color w:val="231F2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567" w:hanging="567"/>
      </w:pPr>
      <w:rPr>
        <w:rFonts w:hint="default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</w:rPr>
    </w:lvl>
    <w:lvl w:ilvl="5">
      <w:numFmt w:val="bullet"/>
      <w:lvlText w:val="•"/>
      <w:lvlJc w:val="left"/>
      <w:pPr>
        <w:ind w:left="5386" w:hanging="567"/>
      </w:pPr>
      <w:rPr>
        <w:rFonts w:hint="default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</w:rPr>
    </w:lvl>
    <w:lvl w:ilvl="7">
      <w:numFmt w:val="bullet"/>
      <w:lvlText w:val="•"/>
      <w:lvlJc w:val="left"/>
      <w:pPr>
        <w:ind w:left="7204" w:hanging="567"/>
      </w:pPr>
      <w:rPr>
        <w:rFonts w:hint="default"/>
      </w:rPr>
    </w:lvl>
    <w:lvl w:ilvl="8">
      <w:numFmt w:val="bullet"/>
      <w:lvlText w:val="•"/>
      <w:lvlJc w:val="left"/>
      <w:pPr>
        <w:ind w:left="8113" w:hanging="567"/>
      </w:pPr>
      <w:rPr>
        <w:rFonts w:hint="default"/>
      </w:rPr>
    </w:lvl>
  </w:abstractNum>
  <w:abstractNum w:abstractNumId="6" w15:restartNumberingAfterBreak="0">
    <w:nsid w:val="70250E62"/>
    <w:multiLevelType w:val="hybridMultilevel"/>
    <w:tmpl w:val="679C2FF8"/>
    <w:lvl w:ilvl="0" w:tplc="0407000F">
      <w:start w:val="1"/>
      <w:numFmt w:val="decimal"/>
      <w:lvlText w:val="%1."/>
      <w:lvlJc w:val="left"/>
      <w:pPr>
        <w:ind w:left="830" w:hanging="360"/>
      </w:pPr>
    </w:lvl>
    <w:lvl w:ilvl="1" w:tplc="04070019" w:tentative="1">
      <w:start w:val="1"/>
      <w:numFmt w:val="lowerLetter"/>
      <w:lvlText w:val="%2."/>
      <w:lvlJc w:val="left"/>
      <w:pPr>
        <w:ind w:left="1550" w:hanging="360"/>
      </w:pPr>
    </w:lvl>
    <w:lvl w:ilvl="2" w:tplc="0407001B" w:tentative="1">
      <w:start w:val="1"/>
      <w:numFmt w:val="lowerRoman"/>
      <w:lvlText w:val="%3."/>
      <w:lvlJc w:val="right"/>
      <w:pPr>
        <w:ind w:left="2270" w:hanging="180"/>
      </w:pPr>
    </w:lvl>
    <w:lvl w:ilvl="3" w:tplc="0407000F" w:tentative="1">
      <w:start w:val="1"/>
      <w:numFmt w:val="decimal"/>
      <w:lvlText w:val="%4."/>
      <w:lvlJc w:val="left"/>
      <w:pPr>
        <w:ind w:left="2990" w:hanging="360"/>
      </w:pPr>
    </w:lvl>
    <w:lvl w:ilvl="4" w:tplc="04070019" w:tentative="1">
      <w:start w:val="1"/>
      <w:numFmt w:val="lowerLetter"/>
      <w:lvlText w:val="%5."/>
      <w:lvlJc w:val="left"/>
      <w:pPr>
        <w:ind w:left="3710" w:hanging="360"/>
      </w:pPr>
    </w:lvl>
    <w:lvl w:ilvl="5" w:tplc="0407001B" w:tentative="1">
      <w:start w:val="1"/>
      <w:numFmt w:val="lowerRoman"/>
      <w:lvlText w:val="%6."/>
      <w:lvlJc w:val="right"/>
      <w:pPr>
        <w:ind w:left="4430" w:hanging="180"/>
      </w:pPr>
    </w:lvl>
    <w:lvl w:ilvl="6" w:tplc="0407000F" w:tentative="1">
      <w:start w:val="1"/>
      <w:numFmt w:val="decimal"/>
      <w:lvlText w:val="%7."/>
      <w:lvlJc w:val="left"/>
      <w:pPr>
        <w:ind w:left="5150" w:hanging="360"/>
      </w:pPr>
    </w:lvl>
    <w:lvl w:ilvl="7" w:tplc="04070019" w:tentative="1">
      <w:start w:val="1"/>
      <w:numFmt w:val="lowerLetter"/>
      <w:lvlText w:val="%8."/>
      <w:lvlJc w:val="left"/>
      <w:pPr>
        <w:ind w:left="5870" w:hanging="360"/>
      </w:pPr>
    </w:lvl>
    <w:lvl w:ilvl="8" w:tplc="0407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70B94812"/>
    <w:multiLevelType w:val="hybridMultilevel"/>
    <w:tmpl w:val="609235F8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7C523172"/>
    <w:multiLevelType w:val="hybridMultilevel"/>
    <w:tmpl w:val="34C86EDA"/>
    <w:lvl w:ilvl="0" w:tplc="0407000F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7CA93362"/>
    <w:multiLevelType w:val="hybridMultilevel"/>
    <w:tmpl w:val="445038FC"/>
    <w:lvl w:ilvl="0" w:tplc="0407000F">
      <w:start w:val="1"/>
      <w:numFmt w:val="decimal"/>
      <w:lvlText w:val="%1."/>
      <w:lvlJc w:val="left"/>
      <w:pPr>
        <w:ind w:left="830" w:hanging="360"/>
      </w:pPr>
    </w:lvl>
    <w:lvl w:ilvl="1" w:tplc="04070019">
      <w:start w:val="1"/>
      <w:numFmt w:val="lowerLetter"/>
      <w:lvlText w:val="%2."/>
      <w:lvlJc w:val="left"/>
      <w:pPr>
        <w:ind w:left="1550" w:hanging="360"/>
      </w:pPr>
    </w:lvl>
    <w:lvl w:ilvl="2" w:tplc="0407001B" w:tentative="1">
      <w:start w:val="1"/>
      <w:numFmt w:val="lowerRoman"/>
      <w:lvlText w:val="%3."/>
      <w:lvlJc w:val="right"/>
      <w:pPr>
        <w:ind w:left="2270" w:hanging="180"/>
      </w:pPr>
    </w:lvl>
    <w:lvl w:ilvl="3" w:tplc="0407000F" w:tentative="1">
      <w:start w:val="1"/>
      <w:numFmt w:val="decimal"/>
      <w:lvlText w:val="%4."/>
      <w:lvlJc w:val="left"/>
      <w:pPr>
        <w:ind w:left="2990" w:hanging="360"/>
      </w:pPr>
    </w:lvl>
    <w:lvl w:ilvl="4" w:tplc="04070019" w:tentative="1">
      <w:start w:val="1"/>
      <w:numFmt w:val="lowerLetter"/>
      <w:lvlText w:val="%5."/>
      <w:lvlJc w:val="left"/>
      <w:pPr>
        <w:ind w:left="3710" w:hanging="360"/>
      </w:pPr>
    </w:lvl>
    <w:lvl w:ilvl="5" w:tplc="0407001B" w:tentative="1">
      <w:start w:val="1"/>
      <w:numFmt w:val="lowerRoman"/>
      <w:lvlText w:val="%6."/>
      <w:lvlJc w:val="right"/>
      <w:pPr>
        <w:ind w:left="4430" w:hanging="180"/>
      </w:pPr>
    </w:lvl>
    <w:lvl w:ilvl="6" w:tplc="0407000F" w:tentative="1">
      <w:start w:val="1"/>
      <w:numFmt w:val="decimal"/>
      <w:lvlText w:val="%7."/>
      <w:lvlJc w:val="left"/>
      <w:pPr>
        <w:ind w:left="5150" w:hanging="360"/>
      </w:pPr>
    </w:lvl>
    <w:lvl w:ilvl="7" w:tplc="04070019" w:tentative="1">
      <w:start w:val="1"/>
      <w:numFmt w:val="lowerLetter"/>
      <w:lvlText w:val="%8."/>
      <w:lvlJc w:val="left"/>
      <w:pPr>
        <w:ind w:left="5870" w:hanging="360"/>
      </w:pPr>
    </w:lvl>
    <w:lvl w:ilvl="8" w:tplc="0407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904296606">
    <w:abstractNumId w:val="2"/>
  </w:num>
  <w:num w:numId="2" w16cid:durableId="1134761372">
    <w:abstractNumId w:val="0"/>
  </w:num>
  <w:num w:numId="3" w16cid:durableId="1241985558">
    <w:abstractNumId w:val="3"/>
  </w:num>
  <w:num w:numId="4" w16cid:durableId="1109814161">
    <w:abstractNumId w:val="5"/>
  </w:num>
  <w:num w:numId="5" w16cid:durableId="2144807238">
    <w:abstractNumId w:val="1"/>
  </w:num>
  <w:num w:numId="6" w16cid:durableId="1626741610">
    <w:abstractNumId w:val="4"/>
  </w:num>
  <w:num w:numId="7" w16cid:durableId="522128585">
    <w:abstractNumId w:val="9"/>
  </w:num>
  <w:num w:numId="8" w16cid:durableId="141318027">
    <w:abstractNumId w:val="6"/>
  </w:num>
  <w:num w:numId="9" w16cid:durableId="1857498464">
    <w:abstractNumId w:val="7"/>
  </w:num>
  <w:num w:numId="10" w16cid:durableId="789975604">
    <w:abstractNumId w:val="8"/>
  </w:num>
  <w:num w:numId="11" w16cid:durableId="2061391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A7"/>
    <w:rsid w:val="0005550D"/>
    <w:rsid w:val="000B1681"/>
    <w:rsid w:val="00146BBD"/>
    <w:rsid w:val="001477E9"/>
    <w:rsid w:val="00187710"/>
    <w:rsid w:val="001940ED"/>
    <w:rsid w:val="001C6D9E"/>
    <w:rsid w:val="001C7F4F"/>
    <w:rsid w:val="001E1E0E"/>
    <w:rsid w:val="001E34E2"/>
    <w:rsid w:val="002011E6"/>
    <w:rsid w:val="00201CC6"/>
    <w:rsid w:val="002947C3"/>
    <w:rsid w:val="00310FC5"/>
    <w:rsid w:val="00367762"/>
    <w:rsid w:val="00394DFB"/>
    <w:rsid w:val="00395A71"/>
    <w:rsid w:val="003C6923"/>
    <w:rsid w:val="003E5D2B"/>
    <w:rsid w:val="00413AC3"/>
    <w:rsid w:val="0045015A"/>
    <w:rsid w:val="00461A2A"/>
    <w:rsid w:val="004962D4"/>
    <w:rsid w:val="004B5A1E"/>
    <w:rsid w:val="004C0179"/>
    <w:rsid w:val="004D6362"/>
    <w:rsid w:val="004E56D0"/>
    <w:rsid w:val="0053787B"/>
    <w:rsid w:val="00600079"/>
    <w:rsid w:val="006848FD"/>
    <w:rsid w:val="00684A18"/>
    <w:rsid w:val="006E317B"/>
    <w:rsid w:val="007216A9"/>
    <w:rsid w:val="00745BEB"/>
    <w:rsid w:val="00765EE8"/>
    <w:rsid w:val="00793E6E"/>
    <w:rsid w:val="00793EB5"/>
    <w:rsid w:val="007E4723"/>
    <w:rsid w:val="007E5184"/>
    <w:rsid w:val="007F2E4F"/>
    <w:rsid w:val="008202EB"/>
    <w:rsid w:val="00847E66"/>
    <w:rsid w:val="00857333"/>
    <w:rsid w:val="00862A73"/>
    <w:rsid w:val="00866795"/>
    <w:rsid w:val="008C4C5A"/>
    <w:rsid w:val="008C6C0E"/>
    <w:rsid w:val="008D4B79"/>
    <w:rsid w:val="008F1865"/>
    <w:rsid w:val="0092189C"/>
    <w:rsid w:val="00933618"/>
    <w:rsid w:val="00954C9C"/>
    <w:rsid w:val="00975C45"/>
    <w:rsid w:val="009C02A1"/>
    <w:rsid w:val="00A6136A"/>
    <w:rsid w:val="00A6363B"/>
    <w:rsid w:val="00AB1707"/>
    <w:rsid w:val="00AC5C28"/>
    <w:rsid w:val="00AE1B8C"/>
    <w:rsid w:val="00B059F1"/>
    <w:rsid w:val="00B35DDE"/>
    <w:rsid w:val="00B75106"/>
    <w:rsid w:val="00B93F54"/>
    <w:rsid w:val="00BC1B12"/>
    <w:rsid w:val="00C46754"/>
    <w:rsid w:val="00C66AB2"/>
    <w:rsid w:val="00C67146"/>
    <w:rsid w:val="00C74F7E"/>
    <w:rsid w:val="00C81AA7"/>
    <w:rsid w:val="00C92DB5"/>
    <w:rsid w:val="00CA1691"/>
    <w:rsid w:val="00CC4235"/>
    <w:rsid w:val="00CF7B05"/>
    <w:rsid w:val="00D05280"/>
    <w:rsid w:val="00DC41A6"/>
    <w:rsid w:val="00DF2E97"/>
    <w:rsid w:val="00E363A4"/>
    <w:rsid w:val="00EA627F"/>
    <w:rsid w:val="00EA684C"/>
    <w:rsid w:val="00EB35BD"/>
    <w:rsid w:val="00F80FA1"/>
    <w:rsid w:val="00FA0388"/>
    <w:rsid w:val="00FA2BD7"/>
    <w:rsid w:val="00FE0C76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9EE0D"/>
  <w15:docId w15:val="{82C4B5A5-B8A1-4EA6-AD10-1197F41C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150" w:hanging="247"/>
      <w:jc w:val="both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530" w:hanging="420"/>
      <w:jc w:val="both"/>
      <w:outlineLvl w:val="1"/>
    </w:pPr>
    <w:rPr>
      <w:b/>
      <w:bCs/>
    </w:rPr>
  </w:style>
  <w:style w:type="paragraph" w:styleId="berschrift3">
    <w:name w:val="heading 3"/>
    <w:basedOn w:val="Standard"/>
    <w:uiPriority w:val="9"/>
    <w:unhideWhenUsed/>
    <w:qFormat/>
    <w:pPr>
      <w:spacing w:before="93"/>
      <w:ind w:left="1457" w:hanging="557"/>
      <w:jc w:val="both"/>
      <w:outlineLvl w:val="2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1611" w:hanging="349"/>
    </w:pPr>
  </w:style>
  <w:style w:type="paragraph" w:customStyle="1" w:styleId="TableParagraph">
    <w:name w:val="Table Paragraph"/>
    <w:basedOn w:val="Standard"/>
    <w:uiPriority w:val="1"/>
    <w:qFormat/>
    <w:pPr>
      <w:ind w:left="847"/>
    </w:pPr>
  </w:style>
  <w:style w:type="paragraph" w:styleId="Kopfzeile">
    <w:name w:val="header"/>
    <w:basedOn w:val="Standard"/>
    <w:link w:val="KopfzeileZchn"/>
    <w:uiPriority w:val="99"/>
    <w:unhideWhenUsed/>
    <w:rsid w:val="002947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47C3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947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47C3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745BE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5BEB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33618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93361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3361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684A18"/>
    <w:pPr>
      <w:spacing w:after="100"/>
      <w:ind w:left="440"/>
    </w:pPr>
  </w:style>
  <w:style w:type="character" w:styleId="BesuchterLink">
    <w:name w:val="FollowedHyperlink"/>
    <w:basedOn w:val="Absatz-Standardschriftart"/>
    <w:uiPriority w:val="99"/>
    <w:semiHidden/>
    <w:unhideWhenUsed/>
    <w:rsid w:val="00C74F7E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7E4723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gallus-group.com/gallus/download%20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3.jpg@01D7BE7D.9E00C900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98812-3496-46E5-8FA3-4C85B3F1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Test</vt:lpstr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Test</dc:title>
  <dc:creator>Kneisel, Ralf MG-TS2</dc:creator>
  <cp:lastModifiedBy>Larissa Fischer</cp:lastModifiedBy>
  <cp:revision>7</cp:revision>
  <dcterms:created xsi:type="dcterms:W3CDTF">2022-12-08T10:14:00Z</dcterms:created>
  <dcterms:modified xsi:type="dcterms:W3CDTF">2025-11-04T08:11:00Z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2020-10-16T00:00:00Z</vt:filetime>
  </property>
  <property fmtid="{D5CDD505-2E9C-101B-9397-08002B2CF9AE}" pid="5" name="MSIP_Label_2e67db91-398f-4df4-9c70-faae85daa83e_Enabled">
    <vt:lpwstr>true</vt:lpwstr>
  </property>
  <property fmtid="{D5CDD505-2E9C-101B-9397-08002B2CF9AE}" pid="6" name="MSIP_Label_2e67db91-398f-4df4-9c70-faae85daa83e_SetDate">
    <vt:lpwstr>2021-07-28T07:18:26Z</vt:lpwstr>
  </property>
  <property fmtid="{D5CDD505-2E9C-101B-9397-08002B2CF9AE}" pid="7" name="MSIP_Label_2e67db91-398f-4df4-9c70-faae85daa83e_Method">
    <vt:lpwstr>Standard</vt:lpwstr>
  </property>
  <property fmtid="{D5CDD505-2E9C-101B-9397-08002B2CF9AE}" pid="8" name="MSIP_Label_2e67db91-398f-4df4-9c70-faae85daa83e_Name">
    <vt:lpwstr>2e67db91-398f-4df4-9c70-faae85daa83e</vt:lpwstr>
  </property>
  <property fmtid="{D5CDD505-2E9C-101B-9397-08002B2CF9AE}" pid="9" name="MSIP_Label_2e67db91-398f-4df4-9c70-faae85daa83e_SiteId">
    <vt:lpwstr>1ecae040-8cfa-4ec7-b64e-d74102821989</vt:lpwstr>
  </property>
  <property fmtid="{D5CDD505-2E9C-101B-9397-08002B2CF9AE}" pid="10" name="MSIP_Label_2e67db91-398f-4df4-9c70-faae85daa83e_ActionId">
    <vt:lpwstr/>
  </property>
  <property fmtid="{D5CDD505-2E9C-101B-9397-08002B2CF9AE}" pid="11" name="MSIP_Label_2e67db91-398f-4df4-9c70-faae85daa83e_ContentBits">
    <vt:lpwstr>0</vt:lpwstr>
  </property>
</Properties>
</file>