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92963F3" w14:textId="527D26EB" w:rsidR="00E3319E" w:rsidRPr="004F3745" w:rsidRDefault="004A4EB6" w:rsidP="00BE5982">
      <w:pPr>
        <w:jc w:val="both"/>
        <w:sectPr w:rsidR="00E3319E" w:rsidRPr="004F3745" w:rsidSect="00E3319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7"/>
          <w:pgMar w:top="3119" w:right="794" w:bottom="845" w:left="1418" w:header="765" w:footer="720" w:gutter="0"/>
          <w:cols w:space="720"/>
          <w:titlePg/>
          <w:docGrid w:linePitch="360"/>
        </w:sectPr>
      </w:pPr>
      <w:r w:rsidRPr="004F3745"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0BAE1DFE" wp14:editId="1B3B717A">
                <wp:simplePos x="0" y="0"/>
                <wp:positionH relativeFrom="page">
                  <wp:posOffset>5782310</wp:posOffset>
                </wp:positionH>
                <wp:positionV relativeFrom="page">
                  <wp:posOffset>1337945</wp:posOffset>
                </wp:positionV>
                <wp:extent cx="1205230" cy="732790"/>
                <wp:effectExtent l="635" t="4445" r="381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5230" cy="732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B60BF6" w14:textId="77777777" w:rsidR="00E3319E" w:rsidRDefault="00E3319E">
                            <w:pPr>
                              <w:autoSpaceDE w:val="0"/>
                              <w:snapToGrid w:val="0"/>
                              <w:spacing w:line="100" w:lineRule="atLeast"/>
                              <w:rPr>
                                <w:rFonts w:ascii="Arial" w:hAnsi="Arial"/>
                                <w:sz w:val="16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lang w:val="de-DE"/>
                              </w:rPr>
                              <w:t xml:space="preserve">Gallus </w:t>
                            </w:r>
                            <w:r w:rsidR="00E350F8">
                              <w:rPr>
                                <w:rFonts w:ascii="Arial" w:hAnsi="Arial"/>
                                <w:sz w:val="16"/>
                                <w:lang w:val="de-DE"/>
                              </w:rPr>
                              <w:t>Ferd. Rüesch AG</w:t>
                            </w:r>
                          </w:p>
                          <w:p w14:paraId="5CF5C783" w14:textId="77777777" w:rsidR="00E3319E" w:rsidRDefault="00E350F8">
                            <w:pPr>
                              <w:autoSpaceDE w:val="0"/>
                              <w:spacing w:line="100" w:lineRule="atLeast"/>
                              <w:rPr>
                                <w:rFonts w:ascii="Arial" w:hAnsi="Arial"/>
                                <w:sz w:val="16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lang w:val="de-DE"/>
                              </w:rPr>
                              <w:t>Harzbüchelstrasse 34</w:t>
                            </w:r>
                          </w:p>
                          <w:p w14:paraId="5BF3E30D" w14:textId="77777777" w:rsidR="00E3319E" w:rsidRPr="009B753C" w:rsidRDefault="00E350F8">
                            <w:pPr>
                              <w:autoSpaceDE w:val="0"/>
                              <w:spacing w:line="100" w:lineRule="atLeast"/>
                              <w:rPr>
                                <w:rFonts w:ascii="Arial" w:hAnsi="Arial"/>
                                <w:sz w:val="16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lang w:val="de-DE"/>
                              </w:rPr>
                              <w:t>9016 St.Gallen</w:t>
                            </w:r>
                          </w:p>
                          <w:p w14:paraId="365A4A3B" w14:textId="77777777" w:rsidR="00E3319E" w:rsidRPr="009B753C" w:rsidRDefault="00D83E65">
                            <w:pPr>
                              <w:autoSpaceDE w:val="0"/>
                              <w:spacing w:line="100" w:lineRule="atLeast"/>
                              <w:rPr>
                                <w:rFonts w:ascii="Arial" w:hAnsi="Arial"/>
                                <w:sz w:val="16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lang w:val="de-DE"/>
                              </w:rPr>
                              <w:t>Schweiz</w:t>
                            </w:r>
                          </w:p>
                          <w:p w14:paraId="40DE917A" w14:textId="77777777" w:rsidR="00E3319E" w:rsidRPr="009B753C" w:rsidRDefault="00E3319E">
                            <w:pPr>
                              <w:spacing w:line="100" w:lineRule="atLeast"/>
                              <w:rPr>
                                <w:rFonts w:ascii="Arial" w:hAnsi="Arial"/>
                                <w:sz w:val="16"/>
                                <w:lang w:val="de-DE"/>
                              </w:rPr>
                            </w:pPr>
                            <w:r w:rsidRPr="009B753C">
                              <w:rPr>
                                <w:rFonts w:ascii="Arial" w:hAnsi="Arial"/>
                                <w:sz w:val="16"/>
                                <w:lang w:val="de-DE"/>
                              </w:rPr>
                              <w:t>www.gallus-group.com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AE1D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5.3pt;margin-top:105.35pt;width:94.9pt;height:57.7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" stroked="f">
                <v:textbox inset="0,0,0,0">
                  <w:txbxContent>
                    <w:p w14:paraId="42B60BF6" w14:textId="77777777" w:rsidR="00E3319E" w:rsidRDefault="00E3319E">
                      <w:pPr>
                        <w:autoSpaceDE w:val="0"/>
                        <w:snapToGrid w:val="0"/>
                        <w:spacing w:line="100" w:lineRule="atLeast"/>
                        <w:rPr>
                          <w:rFonts w:ascii="Arial" w:hAnsi="Arial"/>
                          <w:sz w:val="16"/>
                          <w:lang w:val="de-DE"/>
                        </w:rPr>
                      </w:pPr>
                      <w:r>
                        <w:rPr>
                          <w:rFonts w:ascii="Arial" w:hAnsi="Arial"/>
                          <w:sz w:val="16"/>
                          <w:lang w:val="de-DE"/>
                        </w:rPr>
                        <w:t xml:space="preserve">Gallus </w:t>
                      </w:r>
                      <w:r w:rsidR="00E350F8">
                        <w:rPr>
                          <w:rFonts w:ascii="Arial" w:hAnsi="Arial"/>
                          <w:sz w:val="16"/>
                          <w:lang w:val="de-DE"/>
                        </w:rPr>
                        <w:t>Ferd. Rüesch AG</w:t>
                      </w:r>
                    </w:p>
                    <w:p w14:paraId="5CF5C783" w14:textId="77777777" w:rsidR="00E3319E" w:rsidRDefault="00E350F8">
                      <w:pPr>
                        <w:autoSpaceDE w:val="0"/>
                        <w:spacing w:line="100" w:lineRule="atLeast"/>
                        <w:rPr>
                          <w:rFonts w:ascii="Arial" w:hAnsi="Arial"/>
                          <w:sz w:val="16"/>
                          <w:lang w:val="de-DE"/>
                        </w:rPr>
                      </w:pPr>
                      <w:r>
                        <w:rPr>
                          <w:rFonts w:ascii="Arial" w:hAnsi="Arial"/>
                          <w:sz w:val="16"/>
                          <w:lang w:val="de-DE"/>
                        </w:rPr>
                        <w:t>Harzbüchelstrasse 34</w:t>
                      </w:r>
                    </w:p>
                    <w:p w14:paraId="5BF3E30D" w14:textId="77777777" w:rsidR="00E3319E" w:rsidRPr="009B753C" w:rsidRDefault="00E350F8">
                      <w:pPr>
                        <w:autoSpaceDE w:val="0"/>
                        <w:spacing w:line="100" w:lineRule="atLeast"/>
                        <w:rPr>
                          <w:rFonts w:ascii="Arial" w:hAnsi="Arial"/>
                          <w:sz w:val="16"/>
                          <w:lang w:val="de-DE"/>
                        </w:rPr>
                      </w:pPr>
                      <w:r>
                        <w:rPr>
                          <w:rFonts w:ascii="Arial" w:hAnsi="Arial"/>
                          <w:sz w:val="16"/>
                          <w:lang w:val="de-DE"/>
                        </w:rPr>
                        <w:t>9016 St.Gallen</w:t>
                      </w:r>
                    </w:p>
                    <w:p w14:paraId="365A4A3B" w14:textId="77777777" w:rsidR="00E3319E" w:rsidRPr="009B753C" w:rsidRDefault="00D83E65">
                      <w:pPr>
                        <w:autoSpaceDE w:val="0"/>
                        <w:spacing w:line="100" w:lineRule="atLeast"/>
                        <w:rPr>
                          <w:rFonts w:ascii="Arial" w:hAnsi="Arial"/>
                          <w:sz w:val="16"/>
                          <w:lang w:val="de-DE"/>
                        </w:rPr>
                      </w:pPr>
                      <w:r>
                        <w:rPr>
                          <w:rFonts w:ascii="Arial" w:hAnsi="Arial"/>
                          <w:sz w:val="16"/>
                          <w:lang w:val="de-DE"/>
                        </w:rPr>
                        <w:t>Schweiz</w:t>
                      </w:r>
                    </w:p>
                    <w:p w14:paraId="40DE917A" w14:textId="77777777" w:rsidR="00E3319E" w:rsidRPr="009B753C" w:rsidRDefault="00E3319E">
                      <w:pPr>
                        <w:spacing w:line="100" w:lineRule="atLeast"/>
                        <w:rPr>
                          <w:rFonts w:ascii="Arial" w:hAnsi="Arial"/>
                          <w:sz w:val="16"/>
                          <w:lang w:val="de-DE"/>
                        </w:rPr>
                      </w:pPr>
                      <w:r w:rsidRPr="009B753C">
                        <w:rPr>
                          <w:rFonts w:ascii="Arial" w:hAnsi="Arial"/>
                          <w:sz w:val="16"/>
                          <w:lang w:val="de-DE"/>
                        </w:rPr>
                        <w:t>www.gallus-group.com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0580B0EA" w14:textId="359F4958" w:rsidR="002702E3" w:rsidRPr="004F3745" w:rsidRDefault="0045107D" w:rsidP="002702E3">
      <w:pPr>
        <w:spacing w:line="360" w:lineRule="auto"/>
        <w:ind w:right="709"/>
        <w:jc w:val="both"/>
        <w:rPr>
          <w:rFonts w:ascii="Arial" w:hAnsi="Arial"/>
          <w:b/>
          <w:bCs/>
        </w:rPr>
      </w:pPr>
      <w:bookmarkStart w:id="0" w:name="_Hlk73712064"/>
      <w:r w:rsidRPr="004F3745">
        <w:rPr>
          <w:rFonts w:ascii="Arial" w:hAnsi="Arial"/>
          <w:b/>
          <w:sz w:val="28"/>
        </w:rPr>
        <w:t xml:space="preserve">Investition </w:t>
      </w:r>
      <w:r w:rsidR="006C3092" w:rsidRPr="004F3745">
        <w:rPr>
          <w:rFonts w:ascii="Arial" w:hAnsi="Arial"/>
          <w:b/>
          <w:sz w:val="28"/>
        </w:rPr>
        <w:t>in</w:t>
      </w:r>
      <w:r w:rsidRPr="004F3745">
        <w:rPr>
          <w:rFonts w:ascii="Arial" w:hAnsi="Arial"/>
          <w:b/>
          <w:sz w:val="28"/>
        </w:rPr>
        <w:t xml:space="preserve"> </w:t>
      </w:r>
      <w:r w:rsidR="002702E3" w:rsidRPr="004F3745">
        <w:rPr>
          <w:rFonts w:ascii="Arial" w:hAnsi="Arial"/>
          <w:b/>
          <w:sz w:val="28"/>
        </w:rPr>
        <w:t xml:space="preserve">zwei Gallus Labelmaster </w:t>
      </w:r>
      <w:r w:rsidR="0051393A" w:rsidRPr="004F3745">
        <w:rPr>
          <w:rFonts w:ascii="Arial" w:hAnsi="Arial"/>
          <w:b/>
          <w:sz w:val="28"/>
        </w:rPr>
        <w:t xml:space="preserve">bei HP-ETIKETT </w:t>
      </w:r>
    </w:p>
    <w:bookmarkEnd w:id="0"/>
    <w:p w14:paraId="6A61D6E6" w14:textId="3ACD92EE" w:rsidR="000D4C39" w:rsidRPr="004F3745" w:rsidRDefault="002702E3" w:rsidP="000D4C39">
      <w:pPr>
        <w:spacing w:afterLines="200" w:after="480" w:line="360" w:lineRule="auto"/>
        <w:ind w:right="709"/>
        <w:jc w:val="both"/>
        <w:rPr>
          <w:rFonts w:ascii="Arial" w:hAnsi="Arial"/>
          <w:i/>
          <w:sz w:val="22"/>
        </w:rPr>
      </w:pPr>
      <w:r w:rsidRPr="004F3745">
        <w:rPr>
          <w:rFonts w:ascii="Arial" w:hAnsi="Arial"/>
          <w:i/>
          <w:sz w:val="22"/>
        </w:rPr>
        <w:br/>
      </w:r>
      <w:r w:rsidR="000D4C39" w:rsidRPr="004F3745">
        <w:rPr>
          <w:rFonts w:ascii="Arial" w:hAnsi="Arial"/>
          <w:i/>
          <w:sz w:val="22"/>
        </w:rPr>
        <w:t xml:space="preserve">St. Gallen, </w:t>
      </w:r>
      <w:r w:rsidR="00C47B3A" w:rsidRPr="004F3745">
        <w:rPr>
          <w:rFonts w:ascii="Arial" w:hAnsi="Arial"/>
          <w:i/>
          <w:sz w:val="22"/>
        </w:rPr>
        <w:t>Juni</w:t>
      </w:r>
      <w:r w:rsidR="000D4C39" w:rsidRPr="004F3745">
        <w:rPr>
          <w:rFonts w:ascii="Arial" w:hAnsi="Arial"/>
          <w:i/>
          <w:sz w:val="22"/>
        </w:rPr>
        <w:t xml:space="preserve"> 2021 – </w:t>
      </w:r>
      <w:bookmarkStart w:id="1" w:name="_Hlk73711777"/>
      <w:r w:rsidR="006C3092" w:rsidRPr="004F3745">
        <w:rPr>
          <w:rFonts w:ascii="Arial" w:hAnsi="Arial"/>
          <w:i/>
          <w:sz w:val="22"/>
        </w:rPr>
        <w:t xml:space="preserve">Doppelte Investition bei </w:t>
      </w:r>
      <w:r w:rsidR="0051393A" w:rsidRPr="004F3745">
        <w:rPr>
          <w:rFonts w:ascii="Arial" w:hAnsi="Arial"/>
          <w:i/>
          <w:sz w:val="22"/>
        </w:rPr>
        <w:t xml:space="preserve">der Druckerei </w:t>
      </w:r>
      <w:r w:rsidR="006C3092" w:rsidRPr="004F3745">
        <w:rPr>
          <w:rFonts w:ascii="Arial" w:hAnsi="Arial"/>
          <w:i/>
          <w:sz w:val="22"/>
        </w:rPr>
        <w:t xml:space="preserve">HP-ETIKETT in Gallus-Qualität: </w:t>
      </w:r>
      <w:r w:rsidR="0045107D" w:rsidRPr="004F3745">
        <w:rPr>
          <w:rFonts w:ascii="Arial" w:hAnsi="Arial"/>
          <w:i/>
          <w:sz w:val="22"/>
        </w:rPr>
        <w:t xml:space="preserve">zwei neue Gallus Labelmaster mit LED-UV </w:t>
      </w:r>
      <w:r w:rsidR="0051393A" w:rsidRPr="004F3745">
        <w:rPr>
          <w:rFonts w:ascii="Arial" w:hAnsi="Arial"/>
          <w:i/>
          <w:sz w:val="22"/>
        </w:rPr>
        <w:t xml:space="preserve">Trocknung </w:t>
      </w:r>
      <w:r w:rsidR="0045107D" w:rsidRPr="004F3745">
        <w:rPr>
          <w:rFonts w:ascii="Arial" w:hAnsi="Arial"/>
          <w:i/>
          <w:sz w:val="22"/>
        </w:rPr>
        <w:t xml:space="preserve">von GEW – eine 5-Farb- und 8-Farb-Flexodruckmaschine – erweitern die Kapazität </w:t>
      </w:r>
      <w:r w:rsidR="006C3092" w:rsidRPr="004F3745">
        <w:rPr>
          <w:rFonts w:ascii="Arial" w:hAnsi="Arial"/>
          <w:i/>
          <w:sz w:val="22"/>
        </w:rPr>
        <w:t xml:space="preserve">für </w:t>
      </w:r>
      <w:r w:rsidR="0045107D" w:rsidRPr="004F3745">
        <w:rPr>
          <w:rFonts w:ascii="Arial" w:hAnsi="Arial"/>
          <w:i/>
          <w:sz w:val="22"/>
        </w:rPr>
        <w:t>die Herstellung von Selbstklebeetiketten</w:t>
      </w:r>
      <w:r w:rsidR="00127F79" w:rsidRPr="004F3745">
        <w:rPr>
          <w:rFonts w:ascii="Arial" w:hAnsi="Arial"/>
          <w:i/>
          <w:sz w:val="22"/>
        </w:rPr>
        <w:t>.</w:t>
      </w:r>
      <w:r w:rsidR="0045107D" w:rsidRPr="004F3745">
        <w:rPr>
          <w:rFonts w:ascii="Arial" w:hAnsi="Arial"/>
          <w:i/>
          <w:sz w:val="22"/>
        </w:rPr>
        <w:t xml:space="preserve"> </w:t>
      </w:r>
      <w:r w:rsidR="00835359" w:rsidRPr="004F3745">
        <w:rPr>
          <w:rFonts w:ascii="Arial" w:hAnsi="Arial"/>
          <w:i/>
          <w:sz w:val="22"/>
        </w:rPr>
        <w:t xml:space="preserve">Mit dieser umfangreichen Investition setzt das </w:t>
      </w:r>
      <w:r w:rsidR="006C3092" w:rsidRPr="004F3745">
        <w:rPr>
          <w:rFonts w:ascii="Arial" w:hAnsi="Arial"/>
          <w:i/>
          <w:sz w:val="22"/>
        </w:rPr>
        <w:t xml:space="preserve">deutsche </w:t>
      </w:r>
      <w:r w:rsidR="00282FF0" w:rsidRPr="004F3745">
        <w:rPr>
          <w:rFonts w:ascii="Arial" w:hAnsi="Arial"/>
          <w:i/>
          <w:sz w:val="22"/>
        </w:rPr>
        <w:t>Familienu</w:t>
      </w:r>
      <w:r w:rsidR="00835359" w:rsidRPr="004F3745">
        <w:rPr>
          <w:rFonts w:ascii="Arial" w:hAnsi="Arial"/>
          <w:i/>
          <w:sz w:val="22"/>
        </w:rPr>
        <w:t>nternehmen auf LED</w:t>
      </w:r>
      <w:r w:rsidR="00282FF0" w:rsidRPr="004F3745">
        <w:rPr>
          <w:rFonts w:ascii="Arial" w:hAnsi="Arial"/>
          <w:i/>
          <w:sz w:val="22"/>
        </w:rPr>
        <w:t>-UV</w:t>
      </w:r>
      <w:r w:rsidR="00835359" w:rsidRPr="004F3745">
        <w:rPr>
          <w:rFonts w:ascii="Arial" w:hAnsi="Arial"/>
          <w:i/>
          <w:sz w:val="22"/>
        </w:rPr>
        <w:t xml:space="preserve">-Technologie </w:t>
      </w:r>
      <w:r w:rsidR="006C3092" w:rsidRPr="004F3745">
        <w:rPr>
          <w:rFonts w:ascii="Arial" w:hAnsi="Arial"/>
          <w:i/>
          <w:sz w:val="22"/>
        </w:rPr>
        <w:t>ebenso wie</w:t>
      </w:r>
      <w:r w:rsidR="00835359" w:rsidRPr="004F3745">
        <w:rPr>
          <w:rFonts w:ascii="Arial" w:hAnsi="Arial"/>
          <w:i/>
          <w:sz w:val="22"/>
        </w:rPr>
        <w:t xml:space="preserve"> auf die Flexibilität de</w:t>
      </w:r>
      <w:r w:rsidR="00127F79" w:rsidRPr="004F3745">
        <w:rPr>
          <w:rFonts w:ascii="Arial" w:hAnsi="Arial"/>
          <w:i/>
          <w:sz w:val="22"/>
        </w:rPr>
        <w:t xml:space="preserve">r </w:t>
      </w:r>
      <w:r w:rsidR="006C3092" w:rsidRPr="004F3745">
        <w:rPr>
          <w:rFonts w:ascii="Arial" w:hAnsi="Arial"/>
          <w:i/>
          <w:sz w:val="22"/>
        </w:rPr>
        <w:t>modularen Maschinensystems</w:t>
      </w:r>
      <w:r w:rsidR="00835359" w:rsidRPr="004F3745">
        <w:rPr>
          <w:rFonts w:ascii="Arial" w:hAnsi="Arial"/>
          <w:i/>
          <w:sz w:val="22"/>
        </w:rPr>
        <w:t xml:space="preserve">. </w:t>
      </w:r>
    </w:p>
    <w:bookmarkEnd w:id="1"/>
    <w:p w14:paraId="29CE3520" w14:textId="36EE12A0" w:rsidR="0000690A" w:rsidRPr="004F3745" w:rsidRDefault="0045107D" w:rsidP="00A60F19">
      <w:pPr>
        <w:spacing w:line="360" w:lineRule="auto"/>
        <w:ind w:right="709"/>
        <w:jc w:val="both"/>
        <w:rPr>
          <w:rFonts w:ascii="Arial" w:hAnsi="Arial"/>
          <w:iCs/>
          <w:sz w:val="22"/>
        </w:rPr>
      </w:pPr>
      <w:r w:rsidRPr="004F3745">
        <w:rPr>
          <w:rFonts w:ascii="Arial" w:hAnsi="Arial"/>
          <w:iCs/>
          <w:sz w:val="22"/>
        </w:rPr>
        <w:t xml:space="preserve">Mit </w:t>
      </w:r>
      <w:r w:rsidR="00127F79" w:rsidRPr="004F3745">
        <w:rPr>
          <w:rFonts w:ascii="Arial" w:hAnsi="Arial"/>
          <w:iCs/>
          <w:sz w:val="22"/>
        </w:rPr>
        <w:t xml:space="preserve">dem </w:t>
      </w:r>
      <w:r w:rsidRPr="004F3745">
        <w:rPr>
          <w:rFonts w:ascii="Arial" w:hAnsi="Arial"/>
          <w:iCs/>
          <w:sz w:val="22"/>
        </w:rPr>
        <w:t>zwei</w:t>
      </w:r>
      <w:r w:rsidR="00127F79" w:rsidRPr="004F3745">
        <w:rPr>
          <w:rFonts w:ascii="Arial" w:hAnsi="Arial"/>
          <w:iCs/>
          <w:sz w:val="22"/>
        </w:rPr>
        <w:t xml:space="preserve"> neuen </w:t>
      </w:r>
      <w:proofErr w:type="spellStart"/>
      <w:r w:rsidR="00127F79" w:rsidRPr="004F3745">
        <w:rPr>
          <w:rFonts w:ascii="Arial" w:hAnsi="Arial"/>
          <w:iCs/>
          <w:sz w:val="22"/>
        </w:rPr>
        <w:t>Flexodruckmaschinen</w:t>
      </w:r>
      <w:proofErr w:type="spellEnd"/>
      <w:r w:rsidR="00127F79" w:rsidRPr="004F3745">
        <w:rPr>
          <w:rFonts w:ascii="Arial" w:hAnsi="Arial"/>
          <w:iCs/>
          <w:sz w:val="22"/>
        </w:rPr>
        <w:t xml:space="preserve"> </w:t>
      </w:r>
      <w:r w:rsidRPr="004F3745">
        <w:rPr>
          <w:rFonts w:ascii="Arial" w:hAnsi="Arial"/>
          <w:iCs/>
          <w:sz w:val="22"/>
        </w:rPr>
        <w:t xml:space="preserve">mit LED-UV </w:t>
      </w:r>
      <w:r w:rsidR="007248E3" w:rsidRPr="004F3745">
        <w:rPr>
          <w:rFonts w:ascii="Arial" w:hAnsi="Arial"/>
          <w:iCs/>
          <w:sz w:val="22"/>
        </w:rPr>
        <w:t>Härtung</w:t>
      </w:r>
      <w:r w:rsidR="0051393A" w:rsidRPr="004F3745">
        <w:rPr>
          <w:rFonts w:ascii="Arial" w:hAnsi="Arial"/>
          <w:iCs/>
          <w:sz w:val="22"/>
        </w:rPr>
        <w:t xml:space="preserve"> </w:t>
      </w:r>
      <w:r w:rsidRPr="004F3745">
        <w:rPr>
          <w:rFonts w:ascii="Arial" w:hAnsi="Arial"/>
          <w:iCs/>
          <w:sz w:val="22"/>
        </w:rPr>
        <w:t>von GEW tätigt d</w:t>
      </w:r>
      <w:r w:rsidR="00282FF0" w:rsidRPr="004F3745">
        <w:rPr>
          <w:rFonts w:ascii="Arial" w:hAnsi="Arial"/>
          <w:iCs/>
          <w:sz w:val="22"/>
        </w:rPr>
        <w:t xml:space="preserve">er Druckdienstleister </w:t>
      </w:r>
      <w:r w:rsidR="00835359" w:rsidRPr="004F3745">
        <w:rPr>
          <w:rFonts w:ascii="Arial" w:hAnsi="Arial"/>
          <w:iCs/>
          <w:sz w:val="22"/>
        </w:rPr>
        <w:t xml:space="preserve">mit Sitz in </w:t>
      </w:r>
      <w:proofErr w:type="spellStart"/>
      <w:r w:rsidR="00835359" w:rsidRPr="004F3745">
        <w:rPr>
          <w:rFonts w:ascii="Arial" w:hAnsi="Arial"/>
          <w:iCs/>
          <w:sz w:val="22"/>
        </w:rPr>
        <w:t>Hitzhusen</w:t>
      </w:r>
      <w:proofErr w:type="spellEnd"/>
      <w:r w:rsidR="00835359" w:rsidRPr="004F3745">
        <w:rPr>
          <w:rFonts w:ascii="Arial" w:hAnsi="Arial"/>
          <w:iCs/>
          <w:sz w:val="22"/>
        </w:rPr>
        <w:t xml:space="preserve"> in Schleswig-Holstein, Deutschland</w:t>
      </w:r>
      <w:r w:rsidR="00282FF0" w:rsidRPr="004F3745">
        <w:rPr>
          <w:rFonts w:ascii="Arial" w:hAnsi="Arial"/>
          <w:iCs/>
          <w:sz w:val="22"/>
        </w:rPr>
        <w:t xml:space="preserve">, </w:t>
      </w:r>
      <w:r w:rsidRPr="004F3745">
        <w:rPr>
          <w:rFonts w:ascii="Arial" w:hAnsi="Arial"/>
          <w:iCs/>
          <w:sz w:val="22"/>
        </w:rPr>
        <w:t>eine umfangreiche Investition</w:t>
      </w:r>
      <w:r w:rsidR="00835359" w:rsidRPr="004F3745">
        <w:rPr>
          <w:rFonts w:ascii="Arial" w:hAnsi="Arial"/>
          <w:iCs/>
          <w:sz w:val="22"/>
        </w:rPr>
        <w:t xml:space="preserve">. </w:t>
      </w:r>
      <w:r w:rsidR="00282FF0" w:rsidRPr="004F3745">
        <w:rPr>
          <w:rFonts w:ascii="Arial" w:hAnsi="Arial"/>
          <w:iCs/>
          <w:sz w:val="22"/>
        </w:rPr>
        <w:t>Die Produktionslinien wurden im Februar</w:t>
      </w:r>
      <w:r w:rsidR="00282FF0" w:rsidRPr="004F3745">
        <w:rPr>
          <w:rFonts w:ascii="Arial" w:hAnsi="Arial"/>
          <w:sz w:val="22"/>
        </w:rPr>
        <w:t xml:space="preserve"> und März 2021 innerhalb weniger Wochen ausgeliefert und installiert und sind überwiegend für die Herstellung </w:t>
      </w:r>
      <w:r w:rsidR="00282FF0" w:rsidRPr="004F3745">
        <w:rPr>
          <w:rFonts w:ascii="Arial" w:hAnsi="Arial"/>
          <w:iCs/>
          <w:sz w:val="22"/>
        </w:rPr>
        <w:t xml:space="preserve">hochveredelter </w:t>
      </w:r>
      <w:r w:rsidR="00CA7191" w:rsidRPr="004F3745">
        <w:rPr>
          <w:rFonts w:ascii="Arial" w:hAnsi="Arial"/>
          <w:iCs/>
          <w:sz w:val="22"/>
        </w:rPr>
        <w:t>E</w:t>
      </w:r>
      <w:r w:rsidR="00282FF0" w:rsidRPr="004F3745">
        <w:rPr>
          <w:rFonts w:ascii="Arial" w:hAnsi="Arial"/>
          <w:iCs/>
          <w:sz w:val="22"/>
        </w:rPr>
        <w:t xml:space="preserve">tiketten im Einsatz. </w:t>
      </w:r>
    </w:p>
    <w:p w14:paraId="794344C2" w14:textId="77777777" w:rsidR="00282FF0" w:rsidRPr="004F3745" w:rsidRDefault="00282FF0" w:rsidP="00A60F19">
      <w:pPr>
        <w:spacing w:line="360" w:lineRule="auto"/>
        <w:ind w:right="709"/>
        <w:jc w:val="both"/>
        <w:rPr>
          <w:rFonts w:ascii="Arial" w:hAnsi="Arial"/>
          <w:sz w:val="22"/>
        </w:rPr>
      </w:pPr>
    </w:p>
    <w:p w14:paraId="176DA572" w14:textId="7A8CE51D" w:rsidR="004F3745" w:rsidRDefault="00726E1A" w:rsidP="00835359">
      <w:pPr>
        <w:spacing w:line="360" w:lineRule="auto"/>
        <w:ind w:right="709"/>
        <w:jc w:val="both"/>
        <w:rPr>
          <w:rFonts w:ascii="Arial" w:hAnsi="Arial"/>
          <w:sz w:val="22"/>
        </w:rPr>
      </w:pPr>
      <w:r w:rsidRPr="004F3745">
        <w:rPr>
          <w:rFonts w:ascii="Arial" w:hAnsi="Arial"/>
          <w:sz w:val="22"/>
        </w:rPr>
        <w:t>Die erste der beiden Gallus Labelmaster ist eine 8-Farb</w:t>
      </w:r>
      <w:r w:rsidR="0051393A" w:rsidRPr="004F3745">
        <w:rPr>
          <w:rFonts w:ascii="Arial" w:hAnsi="Arial"/>
          <w:sz w:val="22"/>
        </w:rPr>
        <w:t xml:space="preserve">en </w:t>
      </w:r>
      <w:proofErr w:type="spellStart"/>
      <w:r w:rsidRPr="004F3745">
        <w:rPr>
          <w:rFonts w:ascii="Arial" w:hAnsi="Arial"/>
          <w:sz w:val="22"/>
        </w:rPr>
        <w:t>Flexodruckmaschine</w:t>
      </w:r>
      <w:proofErr w:type="spellEnd"/>
      <w:r w:rsidR="00282FF0" w:rsidRPr="004F3745">
        <w:rPr>
          <w:rFonts w:ascii="Arial" w:hAnsi="Arial"/>
          <w:sz w:val="22"/>
        </w:rPr>
        <w:t xml:space="preserve">, </w:t>
      </w:r>
      <w:r w:rsidRPr="004F3745">
        <w:rPr>
          <w:rFonts w:ascii="Arial" w:hAnsi="Arial"/>
          <w:sz w:val="22"/>
        </w:rPr>
        <w:t>ausgestattet</w:t>
      </w:r>
      <w:r w:rsidR="00A60F19" w:rsidRPr="004F3745">
        <w:rPr>
          <w:rFonts w:ascii="Arial" w:hAnsi="Arial"/>
          <w:sz w:val="22"/>
        </w:rPr>
        <w:t xml:space="preserve"> mit Kaltfolienveredelung</w:t>
      </w:r>
      <w:r w:rsidR="00BA5019" w:rsidRPr="004F3745">
        <w:rPr>
          <w:rFonts w:ascii="Arial" w:hAnsi="Arial"/>
          <w:sz w:val="22"/>
        </w:rPr>
        <w:t>seinheit</w:t>
      </w:r>
      <w:r w:rsidR="00A60F19" w:rsidRPr="004F3745">
        <w:rPr>
          <w:rFonts w:ascii="Arial" w:hAnsi="Arial"/>
          <w:sz w:val="22"/>
        </w:rPr>
        <w:t xml:space="preserve">, </w:t>
      </w:r>
      <w:r w:rsidRPr="004F3745">
        <w:rPr>
          <w:rFonts w:ascii="Arial" w:hAnsi="Arial"/>
          <w:sz w:val="22"/>
        </w:rPr>
        <w:t xml:space="preserve">der </w:t>
      </w:r>
      <w:r w:rsidR="00A60F19" w:rsidRPr="004F3745">
        <w:rPr>
          <w:rFonts w:ascii="Arial" w:hAnsi="Arial"/>
          <w:sz w:val="22"/>
        </w:rPr>
        <w:t xml:space="preserve">Möglichkeit zur Laminierung sowie </w:t>
      </w:r>
      <w:r w:rsidRPr="004F3745">
        <w:rPr>
          <w:rFonts w:ascii="Arial" w:hAnsi="Arial"/>
          <w:sz w:val="22"/>
        </w:rPr>
        <w:t>einem</w:t>
      </w:r>
      <w:r w:rsidR="00A60F19" w:rsidRPr="004F3745">
        <w:rPr>
          <w:rFonts w:ascii="Arial" w:hAnsi="Arial"/>
          <w:sz w:val="22"/>
        </w:rPr>
        <w:t xml:space="preserve"> MR Touch Aufwickler</w:t>
      </w:r>
      <w:r w:rsidRPr="004F3745">
        <w:rPr>
          <w:rFonts w:ascii="Arial" w:hAnsi="Arial"/>
          <w:sz w:val="22"/>
        </w:rPr>
        <w:t xml:space="preserve"> und bietet so ideale Voraussetzungen zur Produktion von High-End Etiketten. Die zweite Gallus Labelmaster umfasst </w:t>
      </w:r>
      <w:r w:rsidR="00127F79" w:rsidRPr="004F3745">
        <w:rPr>
          <w:rFonts w:ascii="Arial" w:hAnsi="Arial"/>
          <w:sz w:val="22"/>
        </w:rPr>
        <w:t>fünf</w:t>
      </w:r>
      <w:r w:rsidRPr="004F3745">
        <w:rPr>
          <w:rFonts w:ascii="Arial" w:hAnsi="Arial"/>
          <w:sz w:val="22"/>
        </w:rPr>
        <w:t xml:space="preserve"> </w:t>
      </w:r>
      <w:proofErr w:type="spellStart"/>
      <w:r w:rsidRPr="004F3745">
        <w:rPr>
          <w:rFonts w:ascii="Arial" w:hAnsi="Arial"/>
          <w:sz w:val="22"/>
        </w:rPr>
        <w:t>Flexodruckwerke</w:t>
      </w:r>
      <w:proofErr w:type="spellEnd"/>
      <w:r w:rsidR="0000690A" w:rsidRPr="004F3745">
        <w:rPr>
          <w:rFonts w:ascii="Arial" w:hAnsi="Arial"/>
          <w:sz w:val="22"/>
        </w:rPr>
        <w:t xml:space="preserve"> sowie </w:t>
      </w:r>
      <w:r w:rsidRPr="004F3745">
        <w:rPr>
          <w:rFonts w:ascii="Arial" w:hAnsi="Arial"/>
          <w:sz w:val="22"/>
        </w:rPr>
        <w:t>zusätzlich die Möglichkeit des Rückseitendrucks auf Leim (</w:t>
      </w:r>
      <w:proofErr w:type="spellStart"/>
      <w:r w:rsidRPr="004F3745">
        <w:rPr>
          <w:rFonts w:ascii="Arial" w:hAnsi="Arial"/>
          <w:sz w:val="22"/>
        </w:rPr>
        <w:t>Delam-Relam</w:t>
      </w:r>
      <w:proofErr w:type="spellEnd"/>
      <w:r w:rsidRPr="004F3745">
        <w:rPr>
          <w:rFonts w:ascii="Arial" w:hAnsi="Arial"/>
          <w:sz w:val="22"/>
        </w:rPr>
        <w:t xml:space="preserve">). </w:t>
      </w:r>
      <w:r w:rsidR="00BA5019" w:rsidRPr="004F3745">
        <w:rPr>
          <w:rFonts w:ascii="Arial" w:hAnsi="Arial"/>
          <w:sz w:val="22"/>
        </w:rPr>
        <w:t xml:space="preserve">Dank Bahnversetzvorrichtung </w:t>
      </w:r>
      <w:r w:rsidRPr="004F3745">
        <w:rPr>
          <w:rFonts w:ascii="Arial" w:hAnsi="Arial"/>
          <w:sz w:val="22"/>
        </w:rPr>
        <w:t xml:space="preserve">kann HP-ETIKETT mit der </w:t>
      </w:r>
      <w:r w:rsidR="00127F79" w:rsidRPr="004F3745">
        <w:rPr>
          <w:rFonts w:ascii="Arial" w:hAnsi="Arial"/>
          <w:sz w:val="22"/>
        </w:rPr>
        <w:t>5-Farb</w:t>
      </w:r>
      <w:r w:rsidR="00BA5019" w:rsidRPr="004F3745">
        <w:rPr>
          <w:rFonts w:ascii="Arial" w:hAnsi="Arial"/>
          <w:sz w:val="22"/>
        </w:rPr>
        <w:t xml:space="preserve"> Labelmaster</w:t>
      </w:r>
      <w:r w:rsidRPr="004F3745">
        <w:rPr>
          <w:rFonts w:ascii="Arial" w:hAnsi="Arial"/>
          <w:sz w:val="22"/>
        </w:rPr>
        <w:t xml:space="preserve"> mehrlagige Etiketten (Multi-Layer Labels) drucken</w:t>
      </w:r>
      <w:r w:rsidR="0000690A" w:rsidRPr="004F3745">
        <w:rPr>
          <w:rFonts w:ascii="Arial" w:hAnsi="Arial"/>
          <w:sz w:val="22"/>
        </w:rPr>
        <w:t xml:space="preserve"> und stanzen</w:t>
      </w:r>
      <w:r w:rsidRPr="004F3745">
        <w:rPr>
          <w:rFonts w:ascii="Arial" w:hAnsi="Arial"/>
          <w:sz w:val="22"/>
        </w:rPr>
        <w:t>.</w:t>
      </w:r>
      <w:r w:rsidR="0000690A" w:rsidRPr="004F3745">
        <w:rPr>
          <w:rFonts w:ascii="Arial" w:hAnsi="Arial"/>
          <w:sz w:val="22"/>
        </w:rPr>
        <w:t xml:space="preserve"> </w:t>
      </w:r>
    </w:p>
    <w:p w14:paraId="52CF5694" w14:textId="55396F3F" w:rsidR="00282FF0" w:rsidRPr="004F3745" w:rsidRDefault="00BA5019" w:rsidP="00835359">
      <w:pPr>
        <w:spacing w:line="360" w:lineRule="auto"/>
        <w:ind w:right="709"/>
        <w:jc w:val="both"/>
        <w:rPr>
          <w:rFonts w:ascii="Arial" w:hAnsi="Arial"/>
          <w:sz w:val="22"/>
        </w:rPr>
      </w:pPr>
      <w:r w:rsidRPr="004F3745">
        <w:rPr>
          <w:rFonts w:ascii="Arial" w:hAnsi="Arial"/>
          <w:sz w:val="22"/>
        </w:rPr>
        <w:t>Beide Druckmaschinen sind bei einer Druckbreite von 440 mm jeweils mit LED-UV Farbtrocknungsanlage von GEW, einer rotativen Stanzeinheit sowie einem MR Touch Quick Aufwickler</w:t>
      </w:r>
      <w:r w:rsidR="0051393A" w:rsidRPr="004F3745">
        <w:rPr>
          <w:rFonts w:ascii="Arial" w:hAnsi="Arial"/>
          <w:sz w:val="22"/>
        </w:rPr>
        <w:t xml:space="preserve"> ausgestattet</w:t>
      </w:r>
      <w:r w:rsidRPr="004F3745">
        <w:rPr>
          <w:rFonts w:ascii="Arial" w:hAnsi="Arial"/>
          <w:sz w:val="22"/>
        </w:rPr>
        <w:t>.</w:t>
      </w:r>
    </w:p>
    <w:p w14:paraId="1D70AC41" w14:textId="77777777" w:rsidR="00835359" w:rsidRPr="004F3745" w:rsidRDefault="00835359" w:rsidP="00835359">
      <w:pPr>
        <w:spacing w:line="360" w:lineRule="auto"/>
        <w:ind w:right="709"/>
        <w:jc w:val="both"/>
        <w:rPr>
          <w:rFonts w:ascii="Arial" w:hAnsi="Arial"/>
          <w:i/>
          <w:sz w:val="22"/>
        </w:rPr>
      </w:pPr>
    </w:p>
    <w:p w14:paraId="65CF6707" w14:textId="3B0AB658" w:rsidR="001466B5" w:rsidRPr="004F3745" w:rsidRDefault="001466B5" w:rsidP="001466B5">
      <w:pPr>
        <w:spacing w:line="360" w:lineRule="auto"/>
        <w:ind w:right="709"/>
        <w:jc w:val="both"/>
        <w:rPr>
          <w:rFonts w:ascii="Arial" w:hAnsi="Arial"/>
          <w:sz w:val="22"/>
        </w:rPr>
      </w:pPr>
      <w:r w:rsidRPr="004F3745">
        <w:rPr>
          <w:rFonts w:ascii="Arial" w:hAnsi="Arial"/>
          <w:sz w:val="22"/>
        </w:rPr>
        <w:t>«</w:t>
      </w:r>
      <w:r w:rsidR="00205491" w:rsidRPr="004F3745">
        <w:rPr>
          <w:rFonts w:ascii="Arial" w:hAnsi="Arial"/>
          <w:sz w:val="22"/>
        </w:rPr>
        <w:t>Die Flexibilität der Gallus Labelmaster begeistert mich</w:t>
      </w:r>
      <w:r w:rsidR="0051393A" w:rsidRPr="004F3745">
        <w:rPr>
          <w:rFonts w:ascii="Arial" w:hAnsi="Arial"/>
          <w:sz w:val="22"/>
        </w:rPr>
        <w:t xml:space="preserve"> noch immer</w:t>
      </w:r>
      <w:r w:rsidR="00205491" w:rsidRPr="004F3745">
        <w:rPr>
          <w:rFonts w:ascii="Arial" w:hAnsi="Arial"/>
          <w:sz w:val="22"/>
        </w:rPr>
        <w:t>, s</w:t>
      </w:r>
      <w:r w:rsidR="00BA5019" w:rsidRPr="004F3745">
        <w:rPr>
          <w:rFonts w:ascii="Arial" w:hAnsi="Arial"/>
          <w:sz w:val="22"/>
        </w:rPr>
        <w:t>elbst nach mehreren Monaten im Einsatz</w:t>
      </w:r>
      <w:r w:rsidRPr="004F3745">
        <w:rPr>
          <w:rFonts w:ascii="Arial" w:hAnsi="Arial"/>
          <w:sz w:val="22"/>
        </w:rPr>
        <w:t xml:space="preserve">», berichtet Eugen Kölling von </w:t>
      </w:r>
      <w:r w:rsidR="004027F9" w:rsidRPr="004F3745">
        <w:rPr>
          <w:rFonts w:ascii="Arial" w:hAnsi="Arial"/>
          <w:sz w:val="22"/>
        </w:rPr>
        <w:t>HP-ETIKETT GmbH &amp; Co. KG</w:t>
      </w:r>
      <w:r w:rsidRPr="004F3745">
        <w:rPr>
          <w:rFonts w:ascii="Arial" w:hAnsi="Arial"/>
          <w:sz w:val="22"/>
        </w:rPr>
        <w:t>. «Das Handling der Druckmaschine</w:t>
      </w:r>
      <w:r w:rsidR="0000690A" w:rsidRPr="004F3745">
        <w:rPr>
          <w:rFonts w:ascii="Arial" w:hAnsi="Arial"/>
          <w:sz w:val="22"/>
        </w:rPr>
        <w:t>n</w:t>
      </w:r>
      <w:r w:rsidRPr="004F3745">
        <w:rPr>
          <w:rFonts w:ascii="Arial" w:hAnsi="Arial"/>
          <w:sz w:val="22"/>
        </w:rPr>
        <w:t xml:space="preserve"> ist intuitiv, d.h.</w:t>
      </w:r>
      <w:r w:rsidR="0000690A" w:rsidRPr="004F3745">
        <w:rPr>
          <w:rFonts w:ascii="Arial" w:hAnsi="Arial"/>
          <w:sz w:val="22"/>
        </w:rPr>
        <w:t xml:space="preserve"> die Maschinen sind</w:t>
      </w:r>
      <w:r w:rsidRPr="004F3745">
        <w:rPr>
          <w:rFonts w:ascii="Arial" w:hAnsi="Arial"/>
          <w:sz w:val="22"/>
        </w:rPr>
        <w:t xml:space="preserve"> für unsere Operator einfach zu bedienen</w:t>
      </w:r>
      <w:r w:rsidR="0000690A" w:rsidRPr="004F3745">
        <w:rPr>
          <w:rFonts w:ascii="Arial" w:hAnsi="Arial"/>
          <w:sz w:val="22"/>
        </w:rPr>
        <w:t xml:space="preserve">, </w:t>
      </w:r>
      <w:r w:rsidRPr="004F3745">
        <w:rPr>
          <w:rFonts w:ascii="Arial" w:hAnsi="Arial"/>
          <w:sz w:val="22"/>
        </w:rPr>
        <w:t>gut zugänglich</w:t>
      </w:r>
      <w:r w:rsidR="0000690A" w:rsidRPr="004F3745">
        <w:rPr>
          <w:rFonts w:ascii="Arial" w:hAnsi="Arial"/>
          <w:sz w:val="22"/>
        </w:rPr>
        <w:t xml:space="preserve"> und </w:t>
      </w:r>
      <w:r w:rsidR="00665E22" w:rsidRPr="004F3745">
        <w:rPr>
          <w:rFonts w:ascii="Arial" w:hAnsi="Arial"/>
          <w:sz w:val="22"/>
        </w:rPr>
        <w:t>schnell einzurichten</w:t>
      </w:r>
      <w:r w:rsidR="0000690A" w:rsidRPr="004F3745">
        <w:rPr>
          <w:rFonts w:ascii="Arial" w:hAnsi="Arial"/>
          <w:sz w:val="22"/>
        </w:rPr>
        <w:t>.</w:t>
      </w:r>
      <w:r w:rsidRPr="004F3745">
        <w:rPr>
          <w:rFonts w:ascii="Arial" w:hAnsi="Arial"/>
          <w:sz w:val="22"/>
        </w:rPr>
        <w:t>»</w:t>
      </w:r>
    </w:p>
    <w:p w14:paraId="68821F03" w14:textId="0A3E908F" w:rsidR="001466B5" w:rsidRDefault="001466B5" w:rsidP="001466B5">
      <w:pPr>
        <w:spacing w:line="360" w:lineRule="auto"/>
        <w:ind w:right="709"/>
        <w:jc w:val="both"/>
        <w:rPr>
          <w:rFonts w:ascii="Arial" w:hAnsi="Arial"/>
          <w:sz w:val="22"/>
        </w:rPr>
      </w:pPr>
    </w:p>
    <w:p w14:paraId="1D3C7DB7" w14:textId="77777777" w:rsidR="004F3745" w:rsidRPr="004F3745" w:rsidRDefault="004F3745" w:rsidP="001466B5">
      <w:pPr>
        <w:spacing w:line="360" w:lineRule="auto"/>
        <w:ind w:right="709"/>
        <w:jc w:val="both"/>
        <w:rPr>
          <w:rFonts w:ascii="Arial" w:hAnsi="Arial"/>
          <w:sz w:val="22"/>
        </w:rPr>
      </w:pPr>
    </w:p>
    <w:p w14:paraId="2A265A71" w14:textId="3973CC7B" w:rsidR="001466B5" w:rsidRPr="004F3745" w:rsidRDefault="001466B5" w:rsidP="001466B5">
      <w:pPr>
        <w:spacing w:line="360" w:lineRule="auto"/>
        <w:ind w:right="709"/>
        <w:jc w:val="both"/>
        <w:rPr>
          <w:rFonts w:ascii="Arial" w:hAnsi="Arial"/>
          <w:b/>
          <w:sz w:val="22"/>
        </w:rPr>
      </w:pPr>
      <w:r w:rsidRPr="004F3745">
        <w:rPr>
          <w:rFonts w:ascii="Arial" w:hAnsi="Arial"/>
          <w:b/>
          <w:sz w:val="22"/>
        </w:rPr>
        <w:lastRenderedPageBreak/>
        <w:t xml:space="preserve">HP-ETIKETT setzt auf LED-UV </w:t>
      </w:r>
    </w:p>
    <w:p w14:paraId="1F2C282F" w14:textId="17CBD7A1" w:rsidR="0083368A" w:rsidRPr="004F3745" w:rsidRDefault="001466B5" w:rsidP="00602AA9">
      <w:pPr>
        <w:spacing w:line="360" w:lineRule="auto"/>
        <w:ind w:right="709"/>
        <w:jc w:val="both"/>
        <w:rPr>
          <w:rFonts w:ascii="Arial" w:hAnsi="Arial"/>
          <w:sz w:val="22"/>
        </w:rPr>
      </w:pPr>
      <w:r w:rsidRPr="004F3745">
        <w:rPr>
          <w:rFonts w:ascii="Arial" w:hAnsi="Arial"/>
          <w:sz w:val="22"/>
        </w:rPr>
        <w:t xml:space="preserve"> «Wir haben uns </w:t>
      </w:r>
      <w:r w:rsidR="00835359" w:rsidRPr="004F3745">
        <w:rPr>
          <w:rFonts w:ascii="Arial" w:hAnsi="Arial"/>
          <w:sz w:val="22"/>
        </w:rPr>
        <w:t>i</w:t>
      </w:r>
      <w:r w:rsidR="0000690A" w:rsidRPr="004F3745">
        <w:rPr>
          <w:rFonts w:ascii="Arial" w:hAnsi="Arial"/>
          <w:sz w:val="22"/>
        </w:rPr>
        <w:t xml:space="preserve">m Herbst 2020 </w:t>
      </w:r>
      <w:r w:rsidR="00602AA9" w:rsidRPr="004F3745">
        <w:rPr>
          <w:rFonts w:ascii="Arial" w:hAnsi="Arial"/>
          <w:sz w:val="22"/>
        </w:rPr>
        <w:t xml:space="preserve">bewusst </w:t>
      </w:r>
      <w:r w:rsidR="0000690A" w:rsidRPr="004F3745">
        <w:rPr>
          <w:rFonts w:ascii="Arial" w:hAnsi="Arial"/>
          <w:sz w:val="22"/>
        </w:rPr>
        <w:t xml:space="preserve">dafür </w:t>
      </w:r>
      <w:r w:rsidR="00602AA9" w:rsidRPr="004F3745">
        <w:rPr>
          <w:rFonts w:ascii="Arial" w:hAnsi="Arial"/>
          <w:sz w:val="22"/>
        </w:rPr>
        <w:t xml:space="preserve">entschieden, in </w:t>
      </w:r>
      <w:r w:rsidRPr="004F3745">
        <w:rPr>
          <w:rFonts w:ascii="Arial" w:hAnsi="Arial"/>
          <w:sz w:val="22"/>
        </w:rPr>
        <w:t>LED-UV</w:t>
      </w:r>
      <w:r w:rsidR="00602AA9" w:rsidRPr="004F3745">
        <w:rPr>
          <w:rFonts w:ascii="Arial" w:hAnsi="Arial"/>
          <w:sz w:val="22"/>
        </w:rPr>
        <w:t xml:space="preserve"> Technologie zu investieren. </w:t>
      </w:r>
      <w:r w:rsidR="00AC49EF" w:rsidRPr="004F3745">
        <w:rPr>
          <w:rFonts w:ascii="Arial" w:hAnsi="Arial"/>
          <w:sz w:val="22"/>
        </w:rPr>
        <w:t>Damit können wir unsere CO2-Emmisionen weiter reduzieren und die Produktion</w:t>
      </w:r>
      <w:r w:rsidR="0045107D" w:rsidRPr="004F3745">
        <w:rPr>
          <w:rFonts w:ascii="Arial" w:hAnsi="Arial"/>
          <w:sz w:val="22"/>
        </w:rPr>
        <w:t xml:space="preserve"> nachhaltig</w:t>
      </w:r>
      <w:r w:rsidR="00AC49EF" w:rsidRPr="004F3745">
        <w:rPr>
          <w:rFonts w:ascii="Arial" w:hAnsi="Arial"/>
          <w:sz w:val="22"/>
        </w:rPr>
        <w:t xml:space="preserve"> effizienter gestalten»</w:t>
      </w:r>
      <w:r w:rsidR="0000690A" w:rsidRPr="004F3745">
        <w:rPr>
          <w:rFonts w:ascii="Arial" w:hAnsi="Arial"/>
          <w:sz w:val="22"/>
        </w:rPr>
        <w:t xml:space="preserve">, </w:t>
      </w:r>
      <w:r w:rsidR="00F910E9" w:rsidRPr="004F3745">
        <w:rPr>
          <w:rFonts w:ascii="Arial" w:hAnsi="Arial"/>
          <w:sz w:val="22"/>
        </w:rPr>
        <w:t>erläutert</w:t>
      </w:r>
      <w:r w:rsidR="0000690A" w:rsidRPr="004F3745">
        <w:rPr>
          <w:rFonts w:ascii="Arial" w:hAnsi="Arial"/>
          <w:sz w:val="22"/>
        </w:rPr>
        <w:t xml:space="preserve"> Eugen Kölling von HP-</w:t>
      </w:r>
      <w:r w:rsidR="0037535D" w:rsidRPr="004F3745">
        <w:rPr>
          <w:rFonts w:ascii="Arial" w:hAnsi="Arial"/>
          <w:sz w:val="22"/>
        </w:rPr>
        <w:t>ETIKETT</w:t>
      </w:r>
      <w:r w:rsidR="00F910E9" w:rsidRPr="004F3745">
        <w:rPr>
          <w:rFonts w:ascii="Arial" w:hAnsi="Arial"/>
          <w:sz w:val="22"/>
        </w:rPr>
        <w:t xml:space="preserve">.  </w:t>
      </w:r>
    </w:p>
    <w:p w14:paraId="31608DB3" w14:textId="77777777" w:rsidR="00602AA9" w:rsidRPr="004F3745" w:rsidRDefault="00602AA9" w:rsidP="00602AA9">
      <w:pPr>
        <w:spacing w:line="360" w:lineRule="auto"/>
        <w:ind w:right="709"/>
        <w:jc w:val="both"/>
        <w:rPr>
          <w:rFonts w:ascii="Arial" w:hAnsi="Arial"/>
          <w:sz w:val="22"/>
        </w:rPr>
      </w:pPr>
    </w:p>
    <w:p w14:paraId="5F736ECC" w14:textId="1A379230" w:rsidR="0000690A" w:rsidRPr="004F3745" w:rsidRDefault="0000690A" w:rsidP="0000690A">
      <w:pPr>
        <w:spacing w:line="360" w:lineRule="auto"/>
        <w:ind w:right="709"/>
        <w:jc w:val="both"/>
        <w:rPr>
          <w:rFonts w:ascii="Arial" w:hAnsi="Arial"/>
          <w:sz w:val="22"/>
        </w:rPr>
      </w:pPr>
      <w:r w:rsidRPr="004F3745">
        <w:rPr>
          <w:rFonts w:ascii="Arial" w:hAnsi="Arial"/>
          <w:sz w:val="22"/>
        </w:rPr>
        <w:t>Flexibilität, Liefertreue und kurze Entscheidungswege sind die Merkmale, die den Ruf von HP-ETIKETT ausmachen und auf die das Familienunternehmen grossen Wert legt</w:t>
      </w:r>
      <w:r w:rsidR="006827FD" w:rsidRPr="004F3745">
        <w:rPr>
          <w:rFonts w:ascii="Arial" w:hAnsi="Arial"/>
          <w:sz w:val="22"/>
        </w:rPr>
        <w:t>.</w:t>
      </w:r>
      <w:r w:rsidRPr="004F3745">
        <w:rPr>
          <w:rFonts w:ascii="Arial" w:hAnsi="Arial"/>
          <w:sz w:val="22"/>
        </w:rPr>
        <w:t xml:space="preserve"> «Die Gallus Labelmaster lässt </w:t>
      </w:r>
      <w:r w:rsidR="00835359" w:rsidRPr="004F3745">
        <w:rPr>
          <w:rFonts w:ascii="Arial" w:hAnsi="Arial"/>
          <w:sz w:val="22"/>
        </w:rPr>
        <w:t xml:space="preserve">sich </w:t>
      </w:r>
      <w:r w:rsidRPr="004F3745">
        <w:rPr>
          <w:rFonts w:ascii="Arial" w:hAnsi="Arial"/>
          <w:sz w:val="22"/>
        </w:rPr>
        <w:t xml:space="preserve">flexibel </w:t>
      </w:r>
      <w:r w:rsidR="00835359" w:rsidRPr="004F3745">
        <w:rPr>
          <w:rFonts w:ascii="Arial" w:hAnsi="Arial"/>
          <w:sz w:val="22"/>
        </w:rPr>
        <w:t>einsetzen, a</w:t>
      </w:r>
      <w:r w:rsidRPr="004F3745">
        <w:rPr>
          <w:rFonts w:ascii="Arial" w:hAnsi="Arial"/>
          <w:sz w:val="22"/>
        </w:rPr>
        <w:t xml:space="preserve">ber auch die Details überzeugen. </w:t>
      </w:r>
      <w:r w:rsidR="00835359" w:rsidRPr="004F3745">
        <w:rPr>
          <w:rFonts w:ascii="Arial" w:hAnsi="Arial"/>
          <w:sz w:val="22"/>
        </w:rPr>
        <w:t>W</w:t>
      </w:r>
      <w:r w:rsidRPr="004F3745">
        <w:rPr>
          <w:rFonts w:ascii="Arial" w:hAnsi="Arial"/>
          <w:sz w:val="22"/>
        </w:rPr>
        <w:t xml:space="preserve">ir </w:t>
      </w:r>
      <w:r w:rsidR="00835359" w:rsidRPr="004F3745">
        <w:rPr>
          <w:rFonts w:ascii="Arial" w:hAnsi="Arial"/>
          <w:sz w:val="22"/>
        </w:rPr>
        <w:t xml:space="preserve">können </w:t>
      </w:r>
      <w:r w:rsidRPr="004F3745">
        <w:rPr>
          <w:rFonts w:ascii="Arial" w:hAnsi="Arial"/>
          <w:sz w:val="22"/>
        </w:rPr>
        <w:t xml:space="preserve">beispielsweise Farbkammern </w:t>
      </w:r>
      <w:r w:rsidR="00665E22" w:rsidRPr="004F3745">
        <w:rPr>
          <w:rFonts w:ascii="Arial" w:hAnsi="Arial"/>
          <w:sz w:val="22"/>
        </w:rPr>
        <w:t>innerhalb kürzester Zeit wechseln</w:t>
      </w:r>
      <w:r w:rsidRPr="004F3745">
        <w:rPr>
          <w:rFonts w:ascii="Arial" w:hAnsi="Arial"/>
          <w:sz w:val="22"/>
        </w:rPr>
        <w:t xml:space="preserve">: </w:t>
      </w:r>
      <w:r w:rsidR="00665E22" w:rsidRPr="004F3745">
        <w:rPr>
          <w:rFonts w:ascii="Arial" w:hAnsi="Arial"/>
          <w:sz w:val="22"/>
        </w:rPr>
        <w:t xml:space="preserve">Der </w:t>
      </w:r>
      <w:r w:rsidRPr="004F3745">
        <w:rPr>
          <w:rFonts w:ascii="Arial" w:hAnsi="Arial"/>
          <w:sz w:val="22"/>
        </w:rPr>
        <w:t>Maschinenbediener</w:t>
      </w:r>
      <w:r w:rsidR="00665E22" w:rsidRPr="004F3745">
        <w:rPr>
          <w:rFonts w:ascii="Arial" w:hAnsi="Arial"/>
          <w:sz w:val="22"/>
        </w:rPr>
        <w:t xml:space="preserve"> bereitet die Farbkammer vor und reinigt diese ausserhalb der Maschine, der Wechsel erfolgt schnell und sauber innerhalb weniger Minuten</w:t>
      </w:r>
      <w:r w:rsidRPr="004F3745">
        <w:rPr>
          <w:rFonts w:ascii="Arial" w:hAnsi="Arial"/>
          <w:sz w:val="22"/>
        </w:rPr>
        <w:t xml:space="preserve">», erklärt Eugen Kölling und </w:t>
      </w:r>
      <w:r w:rsidR="00665E22" w:rsidRPr="004F3745">
        <w:rPr>
          <w:rFonts w:ascii="Arial" w:hAnsi="Arial"/>
          <w:sz w:val="22"/>
        </w:rPr>
        <w:t>zieht ein positives Fazit</w:t>
      </w:r>
      <w:r w:rsidRPr="004F3745">
        <w:rPr>
          <w:rFonts w:ascii="Arial" w:hAnsi="Arial"/>
          <w:sz w:val="22"/>
        </w:rPr>
        <w:t xml:space="preserve">: «Mit den beiden Gallus Labelmaster haben wir nicht nur die bewährte Gallus-Qualität und professionellen Service, sondern auch Maschinensysteme, die flexibel </w:t>
      </w:r>
      <w:r w:rsidR="00665E22" w:rsidRPr="004F3745">
        <w:rPr>
          <w:rFonts w:ascii="Arial" w:hAnsi="Arial"/>
          <w:sz w:val="22"/>
        </w:rPr>
        <w:t xml:space="preserve">und schnell </w:t>
      </w:r>
      <w:r w:rsidRPr="004F3745">
        <w:rPr>
          <w:rFonts w:ascii="Arial" w:hAnsi="Arial"/>
          <w:sz w:val="22"/>
        </w:rPr>
        <w:t xml:space="preserve">einsetzbar sind.»  </w:t>
      </w:r>
    </w:p>
    <w:p w14:paraId="056D1384" w14:textId="77777777" w:rsidR="002702E3" w:rsidRPr="004F3745" w:rsidRDefault="002702E3" w:rsidP="0000690A">
      <w:pPr>
        <w:spacing w:line="360" w:lineRule="auto"/>
        <w:ind w:right="709"/>
        <w:jc w:val="both"/>
        <w:rPr>
          <w:rFonts w:ascii="Arial" w:hAnsi="Arial"/>
          <w:sz w:val="22"/>
        </w:rPr>
      </w:pPr>
    </w:p>
    <w:p w14:paraId="39C471FC" w14:textId="77777777" w:rsidR="004A4EB6" w:rsidRPr="004F3745" w:rsidRDefault="00665E22" w:rsidP="004A4EB6">
      <w:pPr>
        <w:spacing w:line="360" w:lineRule="auto"/>
        <w:ind w:right="709"/>
        <w:jc w:val="both"/>
        <w:rPr>
          <w:rFonts w:ascii="Arial" w:hAnsi="Arial"/>
          <w:sz w:val="22"/>
        </w:rPr>
      </w:pPr>
      <w:r w:rsidRPr="004F3745">
        <w:rPr>
          <w:rFonts w:ascii="Arial" w:hAnsi="Arial"/>
          <w:sz w:val="22"/>
        </w:rPr>
        <w:t xml:space="preserve">HP-ETIKETT GmbH &amp; Co. KG </w:t>
      </w:r>
      <w:r w:rsidR="00602AA9" w:rsidRPr="004F3745">
        <w:rPr>
          <w:rFonts w:ascii="Arial" w:hAnsi="Arial"/>
          <w:sz w:val="22"/>
        </w:rPr>
        <w:t>wurde</w:t>
      </w:r>
      <w:r w:rsidR="00C47B3A" w:rsidRPr="004F3745">
        <w:rPr>
          <w:rFonts w:ascii="Arial" w:hAnsi="Arial"/>
          <w:sz w:val="22"/>
        </w:rPr>
        <w:t xml:space="preserve"> im Jahr 1</w:t>
      </w:r>
      <w:r w:rsidR="00602AA9" w:rsidRPr="004F3745">
        <w:rPr>
          <w:rFonts w:ascii="Arial" w:hAnsi="Arial"/>
          <w:sz w:val="22"/>
        </w:rPr>
        <w:t>9</w:t>
      </w:r>
      <w:r w:rsidR="00C47B3A" w:rsidRPr="004F3745">
        <w:rPr>
          <w:rFonts w:ascii="Arial" w:hAnsi="Arial"/>
          <w:sz w:val="22"/>
        </w:rPr>
        <w:t xml:space="preserve">72 </w:t>
      </w:r>
      <w:r w:rsidR="00602AA9" w:rsidRPr="004F3745">
        <w:rPr>
          <w:rFonts w:ascii="Arial" w:hAnsi="Arial"/>
          <w:sz w:val="22"/>
        </w:rPr>
        <w:t xml:space="preserve">gegründet und bedient </w:t>
      </w:r>
      <w:r w:rsidR="004A4EB6" w:rsidRPr="004F3745">
        <w:rPr>
          <w:rFonts w:ascii="Arial" w:hAnsi="Arial"/>
          <w:sz w:val="22"/>
        </w:rPr>
        <w:t xml:space="preserve">mit ihren 25 Mitarbeitern </w:t>
      </w:r>
      <w:r w:rsidR="00C47B3A" w:rsidRPr="004F3745">
        <w:rPr>
          <w:rFonts w:ascii="Arial" w:hAnsi="Arial"/>
          <w:sz w:val="22"/>
        </w:rPr>
        <w:t xml:space="preserve">vor allem den Lebensmittelmarkt, die </w:t>
      </w:r>
      <w:r w:rsidR="004A4EB6" w:rsidRPr="004F3745">
        <w:rPr>
          <w:rFonts w:ascii="Arial" w:hAnsi="Arial"/>
          <w:sz w:val="22"/>
        </w:rPr>
        <w:t>Chemiebranche</w:t>
      </w:r>
      <w:r w:rsidR="00C47B3A" w:rsidRPr="004F3745">
        <w:rPr>
          <w:rFonts w:ascii="Arial" w:hAnsi="Arial"/>
          <w:sz w:val="22"/>
        </w:rPr>
        <w:t xml:space="preserve"> </w:t>
      </w:r>
      <w:r w:rsidR="00602AA9" w:rsidRPr="004F3745">
        <w:rPr>
          <w:rFonts w:ascii="Arial" w:hAnsi="Arial"/>
          <w:sz w:val="22"/>
        </w:rPr>
        <w:t>sowie den</w:t>
      </w:r>
      <w:r w:rsidR="00C47B3A" w:rsidRPr="004F3745">
        <w:rPr>
          <w:rFonts w:ascii="Arial" w:hAnsi="Arial"/>
          <w:sz w:val="22"/>
        </w:rPr>
        <w:t xml:space="preserve"> Logistikbereich.</w:t>
      </w:r>
      <w:r w:rsidR="00602AA9" w:rsidRPr="004F3745">
        <w:rPr>
          <w:rFonts w:ascii="Arial" w:hAnsi="Arial"/>
          <w:sz w:val="22"/>
        </w:rPr>
        <w:t xml:space="preserve"> </w:t>
      </w:r>
    </w:p>
    <w:p w14:paraId="218DA669" w14:textId="5197C125" w:rsidR="004A4EB6" w:rsidRPr="004F3745" w:rsidRDefault="00602AA9" w:rsidP="00B87F3E">
      <w:pPr>
        <w:spacing w:line="360" w:lineRule="auto"/>
        <w:ind w:right="709"/>
        <w:jc w:val="both"/>
        <w:rPr>
          <w:rFonts w:ascii="Arial" w:hAnsi="Arial"/>
          <w:sz w:val="22"/>
        </w:rPr>
      </w:pPr>
      <w:r w:rsidRPr="004F3745">
        <w:rPr>
          <w:rFonts w:ascii="Arial" w:hAnsi="Arial"/>
          <w:sz w:val="22"/>
        </w:rPr>
        <w:t xml:space="preserve">Mit einem Maschinenpark von </w:t>
      </w:r>
      <w:r w:rsidR="004A4EB6" w:rsidRPr="004F3745">
        <w:rPr>
          <w:rFonts w:ascii="Arial" w:hAnsi="Arial"/>
          <w:sz w:val="22"/>
        </w:rPr>
        <w:t xml:space="preserve">derzeit </w:t>
      </w:r>
      <w:r w:rsidR="00B87F3E" w:rsidRPr="004F3745">
        <w:rPr>
          <w:rFonts w:ascii="Arial" w:hAnsi="Arial"/>
          <w:sz w:val="22"/>
        </w:rPr>
        <w:t>neun</w:t>
      </w:r>
      <w:r w:rsidRPr="004F3745">
        <w:rPr>
          <w:rFonts w:ascii="Arial" w:hAnsi="Arial"/>
          <w:sz w:val="22"/>
        </w:rPr>
        <w:t xml:space="preserve"> Maschinen</w:t>
      </w:r>
      <w:r w:rsidR="004A4EB6" w:rsidRPr="004F3745">
        <w:rPr>
          <w:rFonts w:ascii="Arial" w:hAnsi="Arial"/>
          <w:sz w:val="22"/>
        </w:rPr>
        <w:t>, sowohl Flexo/Digital und Blankomaschinen</w:t>
      </w:r>
      <w:r w:rsidR="00B87F3E" w:rsidRPr="004F3745">
        <w:rPr>
          <w:rFonts w:ascii="Arial" w:hAnsi="Arial"/>
          <w:sz w:val="22"/>
        </w:rPr>
        <w:t>,</w:t>
      </w:r>
      <w:r w:rsidR="004A4EB6" w:rsidRPr="004F3745">
        <w:rPr>
          <w:rFonts w:ascii="Arial" w:hAnsi="Arial"/>
          <w:sz w:val="22"/>
        </w:rPr>
        <w:t xml:space="preserve"> ist HP-ETIKETT sehr breit aufgestellt, um sämtliche Kundenwünsche – von einfacheren, kosteneffizienten Druckjobs bis hin zu aufwändig gestalteten achtfarbigen Etiketten mit Prägung, Laminierung und Rückseitenbedruckung</w:t>
      </w:r>
      <w:r w:rsidR="00CA7191" w:rsidRPr="004F3745">
        <w:rPr>
          <w:rFonts w:ascii="Arial" w:hAnsi="Arial"/>
          <w:sz w:val="22"/>
        </w:rPr>
        <w:t xml:space="preserve"> </w:t>
      </w:r>
      <w:bookmarkStart w:id="2" w:name="_Hlk74294633"/>
      <w:r w:rsidR="00B87F3E" w:rsidRPr="004F3745">
        <w:rPr>
          <w:rFonts w:ascii="Arial" w:hAnsi="Arial"/>
          <w:sz w:val="22"/>
        </w:rPr>
        <w:t xml:space="preserve">– </w:t>
      </w:r>
      <w:bookmarkEnd w:id="2"/>
      <w:r w:rsidR="004A4EB6" w:rsidRPr="004F3745">
        <w:rPr>
          <w:rFonts w:ascii="Arial" w:hAnsi="Arial"/>
          <w:sz w:val="22"/>
        </w:rPr>
        <w:t>schnell und flexibel erfüllen zu können.</w:t>
      </w:r>
    </w:p>
    <w:p w14:paraId="5235E003" w14:textId="77777777" w:rsidR="004A4EB6" w:rsidRPr="004F3745" w:rsidRDefault="004A4EB6" w:rsidP="00B87F3E">
      <w:pPr>
        <w:spacing w:line="360" w:lineRule="auto"/>
        <w:ind w:right="709"/>
        <w:jc w:val="both"/>
        <w:rPr>
          <w:rFonts w:ascii="Arial" w:hAnsi="Arial"/>
          <w:sz w:val="22"/>
        </w:rPr>
      </w:pPr>
    </w:p>
    <w:p w14:paraId="571B4E3A" w14:textId="5BAD78D9" w:rsidR="0083368A" w:rsidRPr="004F3745" w:rsidRDefault="009D6691" w:rsidP="004F3745">
      <w:pPr>
        <w:spacing w:line="360" w:lineRule="auto"/>
        <w:ind w:right="709"/>
        <w:jc w:val="both"/>
        <w:rPr>
          <w:rFonts w:ascii="Arial" w:hAnsi="Arial"/>
          <w:sz w:val="22"/>
        </w:rPr>
      </w:pPr>
      <w:r w:rsidRPr="004F3745">
        <w:rPr>
          <w:rFonts w:ascii="Arial" w:hAnsi="Arial"/>
          <w:i/>
          <w:sz w:val="22"/>
        </w:rPr>
        <w:t>Bildunterschrift</w:t>
      </w:r>
      <w:r w:rsidR="00835359" w:rsidRPr="004F3745">
        <w:rPr>
          <w:rFonts w:ascii="Arial" w:hAnsi="Arial"/>
          <w:i/>
          <w:sz w:val="22"/>
        </w:rPr>
        <w:t>en</w:t>
      </w:r>
      <w:r w:rsidR="0083368A" w:rsidRPr="004F3745">
        <w:rPr>
          <w:rFonts w:ascii="Arial" w:hAnsi="Arial"/>
          <w:i/>
          <w:sz w:val="22"/>
        </w:rPr>
        <w:t xml:space="preserve"> </w:t>
      </w:r>
    </w:p>
    <w:p w14:paraId="5FE22D03" w14:textId="7C60C26E" w:rsidR="0037535D" w:rsidRPr="004F3745" w:rsidRDefault="00AC49EF" w:rsidP="004F3745">
      <w:pPr>
        <w:spacing w:line="360" w:lineRule="auto"/>
        <w:ind w:right="709"/>
        <w:jc w:val="both"/>
        <w:rPr>
          <w:rFonts w:ascii="Arial" w:hAnsi="Arial"/>
          <w:sz w:val="22"/>
        </w:rPr>
      </w:pPr>
      <w:r w:rsidRPr="004F3745">
        <w:rPr>
          <w:rFonts w:ascii="Arial" w:hAnsi="Arial"/>
          <w:sz w:val="22"/>
        </w:rPr>
        <w:t xml:space="preserve">Bild 1: </w:t>
      </w:r>
      <w:bookmarkStart w:id="3" w:name="_Hlk74294651"/>
      <w:r w:rsidR="00392CA8" w:rsidRPr="004F3745">
        <w:rPr>
          <w:rFonts w:ascii="Arial" w:hAnsi="Arial"/>
          <w:sz w:val="22"/>
        </w:rPr>
        <w:t>(</w:t>
      </w:r>
      <w:r w:rsidR="00D11136" w:rsidRPr="00D11136">
        <w:rPr>
          <w:rFonts w:ascii="Arial" w:hAnsi="Arial"/>
          <w:sz w:val="22"/>
        </w:rPr>
        <w:t>2021_PR_Gallus_Labelmaster_bei_HP-Etikett_01.jpg</w:t>
      </w:r>
      <w:r w:rsidR="00392CA8" w:rsidRPr="004F3745">
        <w:rPr>
          <w:rFonts w:ascii="Arial" w:hAnsi="Arial"/>
          <w:sz w:val="22"/>
        </w:rPr>
        <w:t>)</w:t>
      </w:r>
      <w:bookmarkEnd w:id="3"/>
    </w:p>
    <w:p w14:paraId="2573C34B" w14:textId="77777777" w:rsidR="0037535D" w:rsidRPr="004F3745" w:rsidRDefault="0037535D" w:rsidP="004F3745">
      <w:pPr>
        <w:spacing w:line="360" w:lineRule="auto"/>
        <w:ind w:right="709"/>
        <w:jc w:val="both"/>
        <w:rPr>
          <w:rFonts w:ascii="Arial" w:hAnsi="Arial"/>
          <w:sz w:val="22"/>
        </w:rPr>
      </w:pPr>
      <w:bookmarkStart w:id="4" w:name="_Hlk74294645"/>
      <w:r w:rsidRPr="004F3745">
        <w:rPr>
          <w:rFonts w:ascii="Arial" w:hAnsi="Arial"/>
          <w:sz w:val="22"/>
        </w:rPr>
        <w:t xml:space="preserve">Von links nach rechts: Michael Koch von Heidelberg Deutschland, mit Eugen Kölling (Inhaber), Andreas Hansen (Produktionsleiter) und Stefan </w:t>
      </w:r>
      <w:proofErr w:type="spellStart"/>
      <w:r w:rsidRPr="004F3745">
        <w:rPr>
          <w:rFonts w:ascii="Arial" w:hAnsi="Arial"/>
          <w:sz w:val="22"/>
        </w:rPr>
        <w:t>Bollens</w:t>
      </w:r>
      <w:proofErr w:type="spellEnd"/>
      <w:r w:rsidRPr="004F3745">
        <w:rPr>
          <w:rFonts w:ascii="Arial" w:hAnsi="Arial"/>
          <w:sz w:val="22"/>
        </w:rPr>
        <w:t xml:space="preserve"> (Maschinenbediener) von HP-ETIKETT vor einer der beiden 2021 installierten Labelmaster</w:t>
      </w:r>
    </w:p>
    <w:bookmarkEnd w:id="4"/>
    <w:p w14:paraId="4C7FE337" w14:textId="7835DF91" w:rsidR="0083368A" w:rsidRDefault="0083368A" w:rsidP="004F3745">
      <w:pPr>
        <w:spacing w:line="360" w:lineRule="auto"/>
        <w:ind w:right="709"/>
        <w:jc w:val="both"/>
        <w:rPr>
          <w:rFonts w:ascii="Arial" w:hAnsi="Arial"/>
          <w:sz w:val="22"/>
        </w:rPr>
      </w:pPr>
      <w:r w:rsidRPr="004F3745">
        <w:rPr>
          <w:rFonts w:ascii="Arial" w:hAnsi="Arial"/>
          <w:sz w:val="22"/>
        </w:rPr>
        <w:t>Quelle: Gallus Ferd. Rüesch AG</w:t>
      </w:r>
    </w:p>
    <w:p w14:paraId="7463D9FB" w14:textId="77777777" w:rsidR="005E06CA" w:rsidRDefault="005E06CA" w:rsidP="004F3745">
      <w:pPr>
        <w:spacing w:line="360" w:lineRule="auto"/>
        <w:ind w:right="709"/>
        <w:jc w:val="both"/>
        <w:rPr>
          <w:rFonts w:ascii="Arial" w:hAnsi="Arial" w:cs="Arial"/>
          <w:sz w:val="22"/>
        </w:rPr>
      </w:pPr>
    </w:p>
    <w:p w14:paraId="27C9DA17" w14:textId="3C1D22B4" w:rsidR="0037535D" w:rsidRPr="004F3745" w:rsidRDefault="00310665" w:rsidP="004F3745">
      <w:pPr>
        <w:spacing w:line="360" w:lineRule="auto"/>
        <w:ind w:right="709"/>
        <w:jc w:val="both"/>
        <w:rPr>
          <w:rFonts w:ascii="Arial" w:hAnsi="Arial"/>
          <w:sz w:val="22"/>
        </w:rPr>
      </w:pPr>
      <w:r w:rsidRPr="004F3745">
        <w:rPr>
          <w:rFonts w:ascii="Arial" w:hAnsi="Arial"/>
          <w:sz w:val="22"/>
        </w:rPr>
        <w:t>Bild</w:t>
      </w:r>
      <w:r w:rsidR="00AC49EF" w:rsidRPr="004F3745">
        <w:rPr>
          <w:rFonts w:ascii="Arial" w:hAnsi="Arial"/>
          <w:sz w:val="22"/>
        </w:rPr>
        <w:t xml:space="preserve"> 2: </w:t>
      </w:r>
      <w:r w:rsidR="000D0D06">
        <w:rPr>
          <w:rFonts w:ascii="Arial" w:hAnsi="Arial"/>
          <w:sz w:val="22"/>
        </w:rPr>
        <w:t>(</w:t>
      </w:r>
      <w:r w:rsidR="00D11136">
        <w:rPr>
          <w:rFonts w:ascii="Arial" w:hAnsi="Arial"/>
          <w:sz w:val="22"/>
        </w:rPr>
        <w:t>2021</w:t>
      </w:r>
      <w:r w:rsidR="000D0D06" w:rsidRPr="000D0D06">
        <w:rPr>
          <w:rFonts w:ascii="Arial" w:hAnsi="Arial"/>
          <w:sz w:val="22"/>
        </w:rPr>
        <w:t>_GEW_LeoLED Cassette</w:t>
      </w:r>
      <w:r w:rsidR="00D11136">
        <w:rPr>
          <w:rFonts w:ascii="Arial" w:hAnsi="Arial"/>
          <w:sz w:val="22"/>
        </w:rPr>
        <w:t>_02</w:t>
      </w:r>
      <w:r w:rsidR="000D0D06" w:rsidRPr="000D0D06">
        <w:rPr>
          <w:rFonts w:ascii="Arial" w:hAnsi="Arial"/>
          <w:sz w:val="22"/>
        </w:rPr>
        <w:t>.jpg</w:t>
      </w:r>
      <w:r w:rsidR="000D0D06">
        <w:rPr>
          <w:rFonts w:ascii="Arial" w:hAnsi="Arial"/>
          <w:sz w:val="22"/>
        </w:rPr>
        <w:t>)</w:t>
      </w:r>
    </w:p>
    <w:p w14:paraId="73A8D6D0" w14:textId="5D62BC0D" w:rsidR="0037535D" w:rsidRPr="004F3745" w:rsidRDefault="0037535D" w:rsidP="004F3745">
      <w:pPr>
        <w:spacing w:line="360" w:lineRule="auto"/>
        <w:ind w:right="709"/>
        <w:jc w:val="both"/>
        <w:rPr>
          <w:rFonts w:ascii="Arial" w:hAnsi="Arial"/>
          <w:sz w:val="22"/>
        </w:rPr>
      </w:pPr>
      <w:r w:rsidRPr="004F3745">
        <w:rPr>
          <w:rFonts w:ascii="Arial" w:hAnsi="Arial"/>
          <w:sz w:val="22"/>
        </w:rPr>
        <w:t xml:space="preserve">HP-ETIKETT hat sich bewusst für LED-UV </w:t>
      </w:r>
      <w:r w:rsidR="00392CA8" w:rsidRPr="004F3745">
        <w:rPr>
          <w:rFonts w:ascii="Arial" w:hAnsi="Arial"/>
          <w:sz w:val="22"/>
        </w:rPr>
        <w:t>Trocknung</w:t>
      </w:r>
      <w:r w:rsidRPr="004F3745">
        <w:rPr>
          <w:rFonts w:ascii="Arial" w:hAnsi="Arial"/>
          <w:sz w:val="22"/>
        </w:rPr>
        <w:t xml:space="preserve"> von GEW entschieden</w:t>
      </w:r>
    </w:p>
    <w:p w14:paraId="35074158" w14:textId="62858186" w:rsidR="00C067F2" w:rsidRPr="004F3745" w:rsidRDefault="00C067F2" w:rsidP="0083368A">
      <w:pPr>
        <w:spacing w:after="220" w:line="360" w:lineRule="auto"/>
        <w:ind w:right="709"/>
        <w:jc w:val="both"/>
        <w:rPr>
          <w:rFonts w:ascii="Arial" w:hAnsi="Arial"/>
          <w:sz w:val="22"/>
        </w:rPr>
      </w:pPr>
      <w:r w:rsidRPr="004F3745">
        <w:rPr>
          <w:rFonts w:ascii="Arial" w:hAnsi="Arial"/>
          <w:sz w:val="22"/>
        </w:rPr>
        <w:t>Quelle: GEW</w:t>
      </w:r>
    </w:p>
    <w:p w14:paraId="086953BB" w14:textId="77777777" w:rsidR="000D4C39" w:rsidRPr="004F3745" w:rsidRDefault="000D4C39" w:rsidP="00422ADC">
      <w:pPr>
        <w:pStyle w:val="Textkrper3"/>
        <w:spacing w:line="240" w:lineRule="auto"/>
        <w:ind w:right="621"/>
        <w:jc w:val="both"/>
        <w:rPr>
          <w:b/>
          <w:sz w:val="20"/>
          <w:lang w:val="de-CH"/>
        </w:rPr>
      </w:pPr>
    </w:p>
    <w:p w14:paraId="3A0C183A" w14:textId="573E344D" w:rsidR="00422ADC" w:rsidRPr="004F3745" w:rsidRDefault="00422ADC" w:rsidP="00422ADC">
      <w:pPr>
        <w:pStyle w:val="Textkrper3"/>
        <w:spacing w:line="240" w:lineRule="auto"/>
        <w:ind w:right="621"/>
        <w:jc w:val="both"/>
        <w:rPr>
          <w:b/>
          <w:sz w:val="20"/>
          <w:lang w:val="de-CH"/>
        </w:rPr>
      </w:pPr>
      <w:r w:rsidRPr="004F3745">
        <w:rPr>
          <w:b/>
          <w:sz w:val="20"/>
          <w:lang w:val="de-CH"/>
        </w:rPr>
        <w:lastRenderedPageBreak/>
        <w:t>Über Gallus</w:t>
      </w:r>
    </w:p>
    <w:p w14:paraId="7D0A4C6C" w14:textId="4E7A84F1" w:rsidR="00422ADC" w:rsidRDefault="00422ADC" w:rsidP="00422ADC">
      <w:pPr>
        <w:pStyle w:val="Textkrper3"/>
        <w:spacing w:line="240" w:lineRule="auto"/>
        <w:ind w:right="621"/>
        <w:jc w:val="both"/>
        <w:rPr>
          <w:sz w:val="20"/>
          <w:lang w:val="de-CH"/>
        </w:rPr>
      </w:pPr>
      <w:r w:rsidRPr="004F3745">
        <w:rPr>
          <w:sz w:val="20"/>
          <w:lang w:val="de-CH"/>
        </w:rPr>
        <w:t xml:space="preserve">Gallus, mit Produktionsstätten in der Schweiz und in Deutschland, ist ein weltweit führendes Unternehmen in der Entwicklung und Produktion von konventionellen und digitalen </w:t>
      </w:r>
      <w:proofErr w:type="spellStart"/>
      <w:r w:rsidRPr="004F3745">
        <w:rPr>
          <w:sz w:val="20"/>
          <w:lang w:val="de-CH"/>
        </w:rPr>
        <w:t>schmalbahnigen</w:t>
      </w:r>
      <w:proofErr w:type="spellEnd"/>
      <w:r w:rsidRPr="004F3745">
        <w:rPr>
          <w:sz w:val="20"/>
          <w:lang w:val="de-CH"/>
        </w:rPr>
        <w:t xml:space="preserve"> Rollendruckmaschinen mit Ausrichtung auf den Etiketten- und Verpackungsdruck. Ergänzt wird das Maschinenprogramm durch das breite Angebot von Siebdruckplatten (Gallus </w:t>
      </w:r>
      <w:proofErr w:type="spellStart"/>
      <w:r w:rsidRPr="004F3745">
        <w:rPr>
          <w:sz w:val="20"/>
          <w:lang w:val="de-CH"/>
        </w:rPr>
        <w:t>Screeny</w:t>
      </w:r>
      <w:proofErr w:type="spellEnd"/>
      <w:r w:rsidRPr="004F3745">
        <w:rPr>
          <w:sz w:val="20"/>
          <w:lang w:val="de-CH"/>
        </w:rPr>
        <w:t>), einem weltweit dezentralen Service sowie einem umfangreichen Druckzubehör- und Ersatzteilangebot. Produkte der Marke Gallus werden über das globale Sales and Service Netzwerk der Heidelberger Druckmaschinen AG vertrieben. Zum umfassenden Leistungsangebot zählen zudem Beratungsleistungen von Druck- und Verfahrensexperten für alle relevanten druck- und prozesstechnischen Aufgabenstellungen. Gallus beschäftigt rund 2</w:t>
      </w:r>
      <w:r w:rsidR="004F3745">
        <w:rPr>
          <w:sz w:val="20"/>
          <w:lang w:val="de-CH"/>
        </w:rPr>
        <w:t>80</w:t>
      </w:r>
      <w:r w:rsidRPr="004F3745">
        <w:rPr>
          <w:sz w:val="20"/>
          <w:lang w:val="de-CH"/>
        </w:rPr>
        <w:t xml:space="preserve"> Mitarbeiter, 163 davon am Hauptsitz in St. Gallen in der Schweiz. </w:t>
      </w:r>
      <w:r w:rsidR="004F3745">
        <w:rPr>
          <w:sz w:val="20"/>
          <w:lang w:val="de-CH"/>
        </w:rPr>
        <w:br/>
      </w:r>
      <w:r w:rsidR="004F3745" w:rsidRPr="004F3745">
        <w:rPr>
          <w:sz w:val="20"/>
          <w:lang w:val="de-CH"/>
        </w:rPr>
        <w:t>http://www.gallus-group.</w:t>
      </w:r>
      <w:r w:rsidR="004F3745">
        <w:rPr>
          <w:sz w:val="20"/>
          <w:lang w:val="de-CH"/>
        </w:rPr>
        <w:t>com</w:t>
      </w:r>
    </w:p>
    <w:p w14:paraId="3C459F01" w14:textId="1C2ABAF0" w:rsidR="004F3745" w:rsidRPr="004F3745" w:rsidRDefault="004F3745" w:rsidP="00422ADC">
      <w:pPr>
        <w:pStyle w:val="Textkrper3"/>
        <w:spacing w:line="240" w:lineRule="auto"/>
        <w:ind w:right="621"/>
        <w:jc w:val="both"/>
        <w:rPr>
          <w:sz w:val="20"/>
          <w:lang w:val="de-CH"/>
        </w:rPr>
      </w:pPr>
    </w:p>
    <w:p w14:paraId="00903BC7" w14:textId="77777777" w:rsidR="00BE5982" w:rsidRPr="004F3745" w:rsidRDefault="00BE5982" w:rsidP="00BE5982">
      <w:pPr>
        <w:pStyle w:val="Textkrper2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F3745">
        <w:rPr>
          <w:rFonts w:ascii="Arial" w:hAnsi="Arial" w:cs="Arial"/>
          <w:b/>
          <w:sz w:val="20"/>
          <w:szCs w:val="20"/>
        </w:rPr>
        <w:t>Für weiterführende Information kontaktieren Sie bitte:</w:t>
      </w:r>
    </w:p>
    <w:p w14:paraId="3851EFAD" w14:textId="77777777" w:rsidR="00BE5982" w:rsidRPr="004F3745" w:rsidRDefault="00BE5982" w:rsidP="00BE5982">
      <w:pPr>
        <w:spacing w:line="280" w:lineRule="atLeast"/>
        <w:ind w:right="706"/>
        <w:jc w:val="both"/>
        <w:rPr>
          <w:rFonts w:ascii="Arial" w:hAnsi="Arial"/>
          <w:sz w:val="20"/>
          <w:szCs w:val="20"/>
          <w:lang w:val="fr-CH"/>
        </w:rPr>
      </w:pPr>
      <w:r w:rsidRPr="004F3745">
        <w:rPr>
          <w:rFonts w:ascii="Arial" w:hAnsi="Arial"/>
          <w:sz w:val="20"/>
          <w:szCs w:val="20"/>
          <w:lang w:val="fr-CH"/>
        </w:rPr>
        <w:t>Gallus Ferd. Rüesch AG, Corporate Communications</w:t>
      </w:r>
    </w:p>
    <w:p w14:paraId="3A648409" w14:textId="77777777" w:rsidR="00BE5982" w:rsidRPr="004F3745" w:rsidRDefault="00BE5982" w:rsidP="00BE5982">
      <w:pPr>
        <w:spacing w:line="280" w:lineRule="atLeast"/>
        <w:ind w:right="706"/>
        <w:jc w:val="both"/>
        <w:rPr>
          <w:rFonts w:ascii="Arial" w:hAnsi="Arial"/>
          <w:sz w:val="20"/>
          <w:szCs w:val="20"/>
          <w:lang w:val="fr-CH"/>
        </w:rPr>
      </w:pPr>
      <w:r w:rsidRPr="004F3745">
        <w:rPr>
          <w:rFonts w:ascii="Arial" w:hAnsi="Arial"/>
          <w:sz w:val="20"/>
          <w:szCs w:val="20"/>
          <w:lang w:val="fr-CH"/>
        </w:rPr>
        <w:t>T +41 71 242 86 86</w:t>
      </w:r>
    </w:p>
    <w:p w14:paraId="3D2A1773" w14:textId="77777777" w:rsidR="00BE5982" w:rsidRPr="004F3745" w:rsidRDefault="00BE5982" w:rsidP="00BE5982">
      <w:pPr>
        <w:jc w:val="both"/>
        <w:rPr>
          <w:rStyle w:val="Hyperlink"/>
          <w:rFonts w:ascii="Arial" w:hAnsi="Arial"/>
          <w:sz w:val="20"/>
          <w:szCs w:val="20"/>
          <w:lang w:val="fr-CH"/>
        </w:rPr>
      </w:pPr>
      <w:r w:rsidRPr="004F3745">
        <w:rPr>
          <w:rStyle w:val="Hyperlink"/>
          <w:rFonts w:ascii="Arial" w:hAnsi="Arial"/>
          <w:sz w:val="20"/>
          <w:szCs w:val="20"/>
          <w:lang w:val="fr-CH"/>
        </w:rPr>
        <w:t>matthias.marx@heidelberg.com</w:t>
      </w:r>
    </w:p>
    <w:p w14:paraId="12D269E0" w14:textId="77777777" w:rsidR="00BE5982" w:rsidRPr="00DB02E7" w:rsidRDefault="00BE5982" w:rsidP="00BE5982">
      <w:pPr>
        <w:jc w:val="both"/>
        <w:rPr>
          <w:rFonts w:ascii="Arial" w:hAnsi="Arial" w:cs="Arial"/>
          <w:sz w:val="20"/>
          <w:szCs w:val="20"/>
          <w:lang w:val="fr-CH"/>
        </w:rPr>
      </w:pPr>
      <w:r w:rsidRPr="004F3745">
        <w:rPr>
          <w:rStyle w:val="Hyperlink"/>
          <w:rFonts w:ascii="Arial" w:hAnsi="Arial"/>
          <w:sz w:val="20"/>
          <w:szCs w:val="20"/>
          <w:lang w:val="fr-CH"/>
        </w:rPr>
        <w:t>rosina.obermayer@heidelberg.com</w:t>
      </w:r>
    </w:p>
    <w:p w14:paraId="2D347AB6" w14:textId="77777777" w:rsidR="00BE5982" w:rsidRDefault="00BE5982" w:rsidP="00BE5982">
      <w:pPr>
        <w:jc w:val="both"/>
        <w:rPr>
          <w:lang w:val="fr-CH"/>
        </w:rPr>
      </w:pPr>
    </w:p>
    <w:p w14:paraId="0F71614A" w14:textId="77777777" w:rsidR="00BE1009" w:rsidRPr="0051393A" w:rsidRDefault="00BE1009" w:rsidP="00BE5982">
      <w:pPr>
        <w:pStyle w:val="Textkrper3"/>
        <w:spacing w:line="240" w:lineRule="auto"/>
        <w:ind w:right="621"/>
        <w:jc w:val="both"/>
        <w:rPr>
          <w:sz w:val="20"/>
          <w:lang w:val="fr-CH"/>
        </w:rPr>
      </w:pPr>
    </w:p>
    <w:sectPr w:rsidR="00BE1009" w:rsidRPr="0051393A" w:rsidSect="00E3319E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5" w:h="16837"/>
      <w:pgMar w:top="2268" w:right="794" w:bottom="777" w:left="1418" w:header="765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C785E6" w14:textId="77777777" w:rsidR="00BF2486" w:rsidRDefault="00BF2486">
      <w:r>
        <w:separator/>
      </w:r>
    </w:p>
  </w:endnote>
  <w:endnote w:type="continuationSeparator" w:id="0">
    <w:p w14:paraId="08119D92" w14:textId="77777777" w:rsidR="00BF2486" w:rsidRDefault="00BF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74C72" w14:textId="77777777" w:rsidR="004F3745" w:rsidRDefault="004F374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942404" w14:textId="77777777" w:rsidR="004F3745" w:rsidRDefault="004F374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534949" w14:textId="23BA4CBF" w:rsidR="00DE5D5A" w:rsidRPr="00C45D50" w:rsidRDefault="00DE5D5A" w:rsidP="00DE5D5A">
    <w:pPr>
      <w:pStyle w:val="Fuzeile"/>
      <w:ind w:left="7655" w:right="-88"/>
      <w:jc w:val="center"/>
      <w:rPr>
        <w:rFonts w:ascii="Arial" w:hAnsi="Arial"/>
        <w:spacing w:val="-4"/>
        <w:sz w:val="16"/>
        <w:szCs w:val="16"/>
      </w:rPr>
    </w:pPr>
    <w:r w:rsidRPr="00C45D50">
      <w:rPr>
        <w:rFonts w:ascii="Arial" w:hAnsi="Arial"/>
        <w:sz w:val="16"/>
        <w:szCs w:val="16"/>
      </w:rPr>
      <w:br/>
    </w:r>
  </w:p>
  <w:p w14:paraId="7A2F3CC6" w14:textId="77777777" w:rsidR="00E3319E" w:rsidRPr="00DE5D5A" w:rsidRDefault="00E3319E" w:rsidP="00DE5D5A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E730" w14:textId="77777777" w:rsidR="00DE5D5A" w:rsidRPr="00C45D50" w:rsidRDefault="00DE5D5A" w:rsidP="00DE5D5A">
    <w:pPr>
      <w:pStyle w:val="Fuzeile"/>
      <w:ind w:left="7655" w:right="-88"/>
      <w:jc w:val="center"/>
      <w:rPr>
        <w:rFonts w:ascii="Arial" w:hAnsi="Arial"/>
        <w:spacing w:val="-4"/>
        <w:sz w:val="16"/>
        <w:szCs w:val="16"/>
      </w:rPr>
    </w:pPr>
    <w:r w:rsidRPr="00C45D50">
      <w:rPr>
        <w:rFonts w:ascii="Arial" w:hAnsi="Arial"/>
        <w:sz w:val="16"/>
        <w:szCs w:val="16"/>
      </w:rPr>
      <w:br/>
    </w:r>
    <w:r w:rsidRPr="00C45D50">
      <w:rPr>
        <w:rFonts w:ascii="Arial" w:hAnsi="Arial"/>
        <w:sz w:val="16"/>
        <w:szCs w:val="16"/>
      </w:rPr>
      <w:br/>
    </w:r>
    <w:r>
      <w:rPr>
        <w:rFonts w:ascii="Arial" w:hAnsi="Arial"/>
        <w:spacing w:val="-4"/>
        <w:sz w:val="14"/>
        <w:szCs w:val="14"/>
      </w:rPr>
      <w:t>Ein Mitglied der Heidelberg-Gruppe</w:t>
    </w:r>
  </w:p>
  <w:p w14:paraId="7699F539" w14:textId="77777777" w:rsidR="00E3319E" w:rsidRPr="00542D03" w:rsidRDefault="00E3319E" w:rsidP="00542D03">
    <w:pPr>
      <w:pStyle w:val="Fuzeil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6B700C" w14:textId="77777777" w:rsidR="00E3319E" w:rsidRDefault="00E3319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E64773" w14:textId="77777777" w:rsidR="00BF2486" w:rsidRDefault="00BF2486">
      <w:r>
        <w:separator/>
      </w:r>
    </w:p>
  </w:footnote>
  <w:footnote w:type="continuationSeparator" w:id="0">
    <w:p w14:paraId="7D074EF9" w14:textId="77777777" w:rsidR="00BF2486" w:rsidRDefault="00BF2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CF501" w14:textId="77777777" w:rsidR="004F3745" w:rsidRDefault="004F374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7CF5A" w14:textId="082E8DF6" w:rsidR="00E3319E" w:rsidRDefault="004A4EB6">
    <w:pPr>
      <w:pStyle w:val="Kopfzeile"/>
      <w:rPr>
        <w:rFonts w:ascii="Arial" w:hAnsi="Arial"/>
        <w:sz w:val="16"/>
      </w:rPr>
    </w:pPr>
    <w:r>
      <w:rPr>
        <w:noProof/>
      </w:rPr>
      <w:drawing>
        <wp:anchor distT="0" distB="0" distL="0" distR="0" simplePos="0" relativeHeight="251656704" behindDoc="0" locked="0" layoutInCell="1" allowOverlap="1" wp14:anchorId="4F44FDE8" wp14:editId="45E89F28">
          <wp:simplePos x="0" y="0"/>
          <wp:positionH relativeFrom="column">
            <wp:posOffset>-40640</wp:posOffset>
          </wp:positionH>
          <wp:positionV relativeFrom="paragraph">
            <wp:posOffset>0</wp:posOffset>
          </wp:positionV>
          <wp:extent cx="6293485" cy="575310"/>
          <wp:effectExtent l="0" t="0" r="0" b="0"/>
          <wp:wrapSquare wrapText="largest"/>
          <wp:docPr id="4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3485" cy="57531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775AC" w14:textId="59A15037" w:rsidR="00E3319E" w:rsidRDefault="004A4EB6">
    <w:r>
      <w:rPr>
        <w:noProof/>
      </w:rPr>
      <w:drawing>
        <wp:inline distT="0" distB="0" distL="0" distR="0" wp14:anchorId="24CD8EC4" wp14:editId="5A2F0A0C">
          <wp:extent cx="6153150" cy="561975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E335F" w14:textId="77777777" w:rsidR="00E3319E" w:rsidRDefault="00E3319E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1E588B" w14:textId="6D108469" w:rsidR="00E3319E" w:rsidRDefault="004A4EB6">
    <w:pPr>
      <w:pStyle w:val="Kopfzeile"/>
      <w:rPr>
        <w:rFonts w:ascii="Arial" w:hAnsi="Arial"/>
        <w:sz w:val="18"/>
        <w:szCs w:val="18"/>
      </w:rPr>
    </w:pPr>
    <w:r>
      <w:rPr>
        <w:noProof/>
      </w:rPr>
      <w:drawing>
        <wp:anchor distT="0" distB="0" distL="0" distR="0" simplePos="0" relativeHeight="251657728" behindDoc="0" locked="0" layoutInCell="1" allowOverlap="1" wp14:anchorId="7CEAB4BD" wp14:editId="4D0C5472">
          <wp:simplePos x="0" y="0"/>
          <wp:positionH relativeFrom="column">
            <wp:posOffset>4876800</wp:posOffset>
          </wp:positionH>
          <wp:positionV relativeFrom="paragraph">
            <wp:posOffset>-58420</wp:posOffset>
          </wp:positionV>
          <wp:extent cx="1292860" cy="540385"/>
          <wp:effectExtent l="0" t="0" r="0" b="0"/>
          <wp:wrapSquare wrapText="largest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860" cy="54038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3798FF" w14:textId="4FD5FA3F" w:rsidR="00E3319E" w:rsidRPr="00904837" w:rsidRDefault="00022790">
    <w:pPr>
      <w:pStyle w:val="Kopfzeile"/>
      <w:rPr>
        <w:rFonts w:ascii="Arial" w:hAnsi="Arial"/>
        <w:sz w:val="18"/>
        <w:szCs w:val="18"/>
        <w:lang w:val="de-DE"/>
      </w:rPr>
    </w:pPr>
    <w:r>
      <w:rPr>
        <w:rFonts w:ascii="Arial" w:hAnsi="Arial"/>
        <w:sz w:val="18"/>
        <w:szCs w:val="18"/>
        <w:lang w:val="de-DE"/>
      </w:rPr>
      <w:t>Juni</w:t>
    </w:r>
    <w:r w:rsidR="00DF2153">
      <w:rPr>
        <w:rFonts w:ascii="Arial" w:hAnsi="Arial"/>
        <w:sz w:val="18"/>
        <w:szCs w:val="18"/>
        <w:lang w:val="de-DE"/>
      </w:rPr>
      <w:t xml:space="preserve"> </w:t>
    </w:r>
    <w:r w:rsidR="009D6691">
      <w:rPr>
        <w:rFonts w:ascii="Arial" w:hAnsi="Arial"/>
        <w:sz w:val="18"/>
        <w:szCs w:val="18"/>
        <w:lang w:val="de-DE"/>
      </w:rPr>
      <w:t>2021</w:t>
    </w:r>
  </w:p>
  <w:p w14:paraId="4EF559EF" w14:textId="77777777" w:rsidR="00E3319E" w:rsidRDefault="00D83E65" w:rsidP="00E3319E">
    <w:pPr>
      <w:pStyle w:val="Kopfzeile"/>
      <w:tabs>
        <w:tab w:val="clear" w:pos="4536"/>
        <w:tab w:val="clear" w:pos="9072"/>
        <w:tab w:val="left" w:pos="6340"/>
      </w:tabs>
    </w:pPr>
    <w:r>
      <w:rPr>
        <w:rFonts w:ascii="Arial" w:hAnsi="Arial"/>
        <w:sz w:val="18"/>
        <w:szCs w:val="18"/>
      </w:rPr>
      <w:t>Seite</w:t>
    </w:r>
    <w:r w:rsidR="00E3319E" w:rsidRPr="00904837">
      <w:rPr>
        <w:rStyle w:val="Seitenzahl"/>
        <w:rFonts w:ascii="Arial" w:hAnsi="Arial"/>
        <w:sz w:val="18"/>
        <w:szCs w:val="18"/>
        <w:lang w:val="de-DE"/>
      </w:rPr>
      <w:t xml:space="preserve"> </w:t>
    </w:r>
    <w:r w:rsidR="00E3319E" w:rsidRPr="00904837">
      <w:rPr>
        <w:rStyle w:val="Seitenzahl"/>
        <w:sz w:val="18"/>
        <w:szCs w:val="18"/>
      </w:rPr>
      <w:fldChar w:fldCharType="begin"/>
    </w:r>
    <w:r w:rsidR="00E3319E" w:rsidRPr="00904837">
      <w:rPr>
        <w:rStyle w:val="Seitenzahl"/>
        <w:rFonts w:ascii="Arial" w:hAnsi="Arial"/>
        <w:sz w:val="18"/>
        <w:szCs w:val="18"/>
      </w:rPr>
      <w:instrText xml:space="preserve"> </w:instrText>
    </w:r>
    <w:r w:rsidR="00E3319E">
      <w:rPr>
        <w:rStyle w:val="Seitenzahl"/>
        <w:rFonts w:ascii="Arial" w:hAnsi="Arial"/>
        <w:sz w:val="18"/>
        <w:szCs w:val="18"/>
      </w:rPr>
      <w:instrText>PAGE</w:instrText>
    </w:r>
    <w:r w:rsidR="00E3319E" w:rsidRPr="00904837">
      <w:rPr>
        <w:rStyle w:val="Seitenzahl"/>
        <w:rFonts w:ascii="Arial" w:hAnsi="Arial"/>
        <w:sz w:val="18"/>
        <w:szCs w:val="18"/>
      </w:rPr>
      <w:instrText xml:space="preserve"> </w:instrText>
    </w:r>
    <w:r w:rsidR="00E3319E" w:rsidRPr="00904837">
      <w:rPr>
        <w:rStyle w:val="Seitenzahl"/>
        <w:rFonts w:ascii="Arial" w:hAnsi="Arial"/>
        <w:sz w:val="18"/>
        <w:szCs w:val="18"/>
      </w:rPr>
      <w:fldChar w:fldCharType="separate"/>
    </w:r>
    <w:r w:rsidR="00DE5D5A">
      <w:rPr>
        <w:rStyle w:val="Seitenzahl"/>
        <w:rFonts w:ascii="Arial" w:hAnsi="Arial"/>
        <w:noProof/>
        <w:sz w:val="18"/>
        <w:szCs w:val="18"/>
      </w:rPr>
      <w:t>2</w:t>
    </w:r>
    <w:r w:rsidR="00E3319E" w:rsidRPr="00904837">
      <w:rPr>
        <w:rStyle w:val="Seitenzahl"/>
        <w:rFonts w:ascii="Arial" w:hAnsi="Arial"/>
        <w:sz w:val="18"/>
        <w:szCs w:val="18"/>
      </w:rPr>
      <w:fldChar w:fldCharType="end"/>
    </w:r>
    <w:r>
      <w:rPr>
        <w:rStyle w:val="Seitenzahl"/>
        <w:rFonts w:ascii="Arial" w:hAnsi="Arial"/>
        <w:sz w:val="18"/>
        <w:szCs w:val="18"/>
        <w:lang w:val="de-DE"/>
      </w:rPr>
      <w:t xml:space="preserve"> von</w:t>
    </w:r>
    <w:r w:rsidR="00E3319E" w:rsidRPr="00904837">
      <w:rPr>
        <w:rStyle w:val="Seitenzahl"/>
        <w:rFonts w:ascii="Arial" w:hAnsi="Arial"/>
        <w:sz w:val="18"/>
        <w:szCs w:val="18"/>
        <w:lang w:val="de-DE"/>
      </w:rPr>
      <w:t xml:space="preserve"> </w:t>
    </w:r>
    <w:r w:rsidR="00E3319E" w:rsidRPr="00904837">
      <w:rPr>
        <w:rStyle w:val="Seitenzahl"/>
        <w:rFonts w:ascii="Arial" w:hAnsi="Arial"/>
        <w:sz w:val="18"/>
        <w:szCs w:val="18"/>
      </w:rPr>
      <w:fldChar w:fldCharType="begin"/>
    </w:r>
    <w:r w:rsidR="00E3319E" w:rsidRPr="00904837">
      <w:rPr>
        <w:rStyle w:val="Seitenzahl"/>
        <w:rFonts w:ascii="Arial" w:hAnsi="Arial"/>
        <w:sz w:val="18"/>
        <w:szCs w:val="18"/>
      </w:rPr>
      <w:instrText xml:space="preserve"> </w:instrText>
    </w:r>
    <w:r w:rsidR="00E3319E">
      <w:rPr>
        <w:rStyle w:val="Seitenzahl"/>
        <w:rFonts w:ascii="Arial" w:hAnsi="Arial"/>
        <w:sz w:val="18"/>
        <w:szCs w:val="18"/>
      </w:rPr>
      <w:instrText>NUMPAGES</w:instrText>
    </w:r>
    <w:r w:rsidR="00E3319E" w:rsidRPr="00904837">
      <w:rPr>
        <w:rStyle w:val="Seitenzahl"/>
        <w:rFonts w:ascii="Arial" w:hAnsi="Arial"/>
        <w:sz w:val="18"/>
        <w:szCs w:val="18"/>
      </w:rPr>
      <w:instrText xml:space="preserve"> \*Arabic </w:instrText>
    </w:r>
    <w:r w:rsidR="00E3319E" w:rsidRPr="00904837">
      <w:rPr>
        <w:rStyle w:val="Seitenzahl"/>
        <w:rFonts w:ascii="Arial" w:hAnsi="Arial"/>
        <w:sz w:val="18"/>
        <w:szCs w:val="18"/>
      </w:rPr>
      <w:fldChar w:fldCharType="separate"/>
    </w:r>
    <w:r w:rsidR="00DE5D5A">
      <w:rPr>
        <w:rStyle w:val="Seitenzahl"/>
        <w:rFonts w:ascii="Arial" w:hAnsi="Arial"/>
        <w:noProof/>
        <w:sz w:val="18"/>
        <w:szCs w:val="18"/>
      </w:rPr>
      <w:t>2</w:t>
    </w:r>
    <w:r w:rsidR="00E3319E" w:rsidRPr="00904837">
      <w:rPr>
        <w:rStyle w:val="Seitenzahl"/>
        <w:rFonts w:ascii="Arial" w:hAnsi="Arial"/>
        <w:sz w:val="18"/>
        <w:szCs w:val="18"/>
      </w:rPr>
      <w:fldChar w:fldCharType="end"/>
    </w:r>
    <w:r w:rsidR="00E3319E">
      <w:rPr>
        <w:rStyle w:val="Seitenzahl"/>
        <w:sz w:val="18"/>
        <w:szCs w:val="18"/>
      </w:rP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A88B27" w14:textId="11193736" w:rsidR="00E3319E" w:rsidRDefault="004A4EB6">
    <w:pPr>
      <w:pStyle w:val="Kopfzeile"/>
      <w:rPr>
        <w:rFonts w:ascii="Arial" w:hAnsi="Arial"/>
        <w:sz w:val="18"/>
        <w:szCs w:val="18"/>
        <w:lang w:val="de-DE"/>
      </w:rPr>
    </w:pPr>
    <w:r>
      <w:rPr>
        <w:rFonts w:ascii="Arial" w:hAnsi="Arial"/>
        <w:noProof/>
        <w:sz w:val="18"/>
        <w:szCs w:val="20"/>
        <w:lang w:eastAsia="de-CH" w:bidi="x-none"/>
      </w:rPr>
      <w:drawing>
        <wp:anchor distT="0" distB="0" distL="0" distR="0" simplePos="0" relativeHeight="251658752" behindDoc="0" locked="0" layoutInCell="1" allowOverlap="1" wp14:anchorId="5324B80F" wp14:editId="5E26C9D1">
          <wp:simplePos x="0" y="0"/>
          <wp:positionH relativeFrom="column">
            <wp:posOffset>4991100</wp:posOffset>
          </wp:positionH>
          <wp:positionV relativeFrom="paragraph">
            <wp:posOffset>-134620</wp:posOffset>
          </wp:positionV>
          <wp:extent cx="1292860" cy="540385"/>
          <wp:effectExtent l="0" t="0" r="0" b="0"/>
          <wp:wrapSquare wrapText="largest"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860" cy="54038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319E">
      <w:rPr>
        <w:rFonts w:ascii="Arial" w:hAnsi="Arial"/>
        <w:sz w:val="18"/>
        <w:szCs w:val="18"/>
        <w:lang w:val="de-DE"/>
      </w:rPr>
      <w:t>20. Februar 2012</w:t>
    </w:r>
  </w:p>
  <w:p w14:paraId="11EF2027" w14:textId="77777777" w:rsidR="00E3319E" w:rsidRDefault="00E3319E">
    <w:r>
      <w:rPr>
        <w:rFonts w:ascii="Arial" w:hAnsi="Arial"/>
        <w:sz w:val="18"/>
        <w:szCs w:val="18"/>
      </w:rPr>
      <w:t>Seite</w:t>
    </w:r>
    <w:r>
      <w:rPr>
        <w:rStyle w:val="Seitenzahl"/>
        <w:rFonts w:ascii="Arial" w:hAnsi="Arial"/>
        <w:sz w:val="18"/>
        <w:szCs w:val="18"/>
        <w:lang w:val="de-DE"/>
      </w:rPr>
      <w:t xml:space="preserve"> </w:t>
    </w:r>
    <w:r>
      <w:rPr>
        <w:rStyle w:val="Seitenzahl"/>
        <w:sz w:val="18"/>
        <w:szCs w:val="18"/>
      </w:rPr>
      <w:fldChar w:fldCharType="begin"/>
    </w:r>
    <w:r>
      <w:rPr>
        <w:rStyle w:val="Seitenzahl"/>
        <w:sz w:val="18"/>
        <w:szCs w:val="18"/>
      </w:rPr>
      <w:instrText xml:space="preserve"> PAGE </w:instrText>
    </w:r>
    <w:r>
      <w:rPr>
        <w:rStyle w:val="Seitenzahl"/>
        <w:sz w:val="18"/>
        <w:szCs w:val="18"/>
      </w:rPr>
      <w:fldChar w:fldCharType="separate"/>
    </w:r>
    <w:r>
      <w:rPr>
        <w:rStyle w:val="Seitenzahl"/>
        <w:noProof/>
        <w:sz w:val="18"/>
        <w:szCs w:val="18"/>
      </w:rPr>
      <w:t>2</w:t>
    </w:r>
    <w:r>
      <w:rPr>
        <w:rStyle w:val="Seitenzahl"/>
        <w:sz w:val="18"/>
        <w:szCs w:val="18"/>
      </w:rPr>
      <w:fldChar w:fldCharType="end"/>
    </w:r>
    <w:r>
      <w:rPr>
        <w:rStyle w:val="Seitenzahl"/>
        <w:rFonts w:ascii="Arial" w:hAnsi="Arial"/>
        <w:sz w:val="18"/>
        <w:szCs w:val="18"/>
        <w:lang w:val="de-DE"/>
      </w:rPr>
      <w:t xml:space="preserve"> von </w:t>
    </w:r>
    <w:r>
      <w:rPr>
        <w:rStyle w:val="Seitenzahl"/>
        <w:sz w:val="18"/>
        <w:szCs w:val="18"/>
      </w:rPr>
      <w:fldChar w:fldCharType="begin"/>
    </w:r>
    <w:r>
      <w:rPr>
        <w:rStyle w:val="Seitenzahl"/>
        <w:sz w:val="18"/>
        <w:szCs w:val="18"/>
      </w:rPr>
      <w:instrText xml:space="preserve"> NUMPAGES \*Arabic </w:instrText>
    </w:r>
    <w:r>
      <w:rPr>
        <w:rStyle w:val="Seitenzahl"/>
        <w:sz w:val="18"/>
        <w:szCs w:val="18"/>
      </w:rPr>
      <w:fldChar w:fldCharType="separate"/>
    </w:r>
    <w:r w:rsidR="00AE6AAD">
      <w:rPr>
        <w:rStyle w:val="Seitenzahl"/>
        <w:noProof/>
        <w:sz w:val="18"/>
        <w:szCs w:val="18"/>
      </w:rPr>
      <w:t>2</w:t>
    </w:r>
    <w:r>
      <w:rPr>
        <w:rStyle w:val="Seitenzahl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erschrift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5AF3117"/>
    <w:multiLevelType w:val="hybridMultilevel"/>
    <w:tmpl w:val="C3564FB8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837"/>
    <w:rsid w:val="00002386"/>
    <w:rsid w:val="0000690A"/>
    <w:rsid w:val="00012959"/>
    <w:rsid w:val="00022790"/>
    <w:rsid w:val="000329BA"/>
    <w:rsid w:val="00050B38"/>
    <w:rsid w:val="000767C3"/>
    <w:rsid w:val="00097CFD"/>
    <w:rsid w:val="000A394C"/>
    <w:rsid w:val="000B36E1"/>
    <w:rsid w:val="000B5709"/>
    <w:rsid w:val="000C198A"/>
    <w:rsid w:val="000D0D06"/>
    <w:rsid w:val="000D1636"/>
    <w:rsid w:val="000D2F48"/>
    <w:rsid w:val="000D4C39"/>
    <w:rsid w:val="000D6569"/>
    <w:rsid w:val="00127C15"/>
    <w:rsid w:val="00127F79"/>
    <w:rsid w:val="00133FF0"/>
    <w:rsid w:val="001404A6"/>
    <w:rsid w:val="0014538A"/>
    <w:rsid w:val="001466B5"/>
    <w:rsid w:val="00156284"/>
    <w:rsid w:val="00182B1E"/>
    <w:rsid w:val="001A39BA"/>
    <w:rsid w:val="001B7C0A"/>
    <w:rsid w:val="001C53ED"/>
    <w:rsid w:val="001E2A37"/>
    <w:rsid w:val="002009DD"/>
    <w:rsid w:val="00205491"/>
    <w:rsid w:val="002064DB"/>
    <w:rsid w:val="00223030"/>
    <w:rsid w:val="002262A0"/>
    <w:rsid w:val="00254D6B"/>
    <w:rsid w:val="002702E3"/>
    <w:rsid w:val="00282FF0"/>
    <w:rsid w:val="00283602"/>
    <w:rsid w:val="00287B72"/>
    <w:rsid w:val="00293BDE"/>
    <w:rsid w:val="002B1702"/>
    <w:rsid w:val="002D6FDC"/>
    <w:rsid w:val="002E61A3"/>
    <w:rsid w:val="00310665"/>
    <w:rsid w:val="0032765D"/>
    <w:rsid w:val="00341074"/>
    <w:rsid w:val="003447A8"/>
    <w:rsid w:val="00345B0D"/>
    <w:rsid w:val="00363180"/>
    <w:rsid w:val="0037535D"/>
    <w:rsid w:val="003864EB"/>
    <w:rsid w:val="00392CA8"/>
    <w:rsid w:val="003967D0"/>
    <w:rsid w:val="003B7899"/>
    <w:rsid w:val="003C0F7D"/>
    <w:rsid w:val="003C59A0"/>
    <w:rsid w:val="003D76D1"/>
    <w:rsid w:val="003D79AA"/>
    <w:rsid w:val="004027F9"/>
    <w:rsid w:val="0041214D"/>
    <w:rsid w:val="00421847"/>
    <w:rsid w:val="00422ADC"/>
    <w:rsid w:val="00424581"/>
    <w:rsid w:val="0045107D"/>
    <w:rsid w:val="00461072"/>
    <w:rsid w:val="00471C6A"/>
    <w:rsid w:val="004742A1"/>
    <w:rsid w:val="004811AE"/>
    <w:rsid w:val="004A4EB6"/>
    <w:rsid w:val="004A672F"/>
    <w:rsid w:val="004D0391"/>
    <w:rsid w:val="004D47CD"/>
    <w:rsid w:val="004F0716"/>
    <w:rsid w:val="004F3745"/>
    <w:rsid w:val="00505284"/>
    <w:rsid w:val="00505EE4"/>
    <w:rsid w:val="0051393A"/>
    <w:rsid w:val="00532BF1"/>
    <w:rsid w:val="00542D03"/>
    <w:rsid w:val="005457ED"/>
    <w:rsid w:val="005B05B2"/>
    <w:rsid w:val="005E06CA"/>
    <w:rsid w:val="006015C8"/>
    <w:rsid w:val="00601FE6"/>
    <w:rsid w:val="00602AA9"/>
    <w:rsid w:val="00612A4B"/>
    <w:rsid w:val="00636F79"/>
    <w:rsid w:val="006517D3"/>
    <w:rsid w:val="00654F20"/>
    <w:rsid w:val="0066078F"/>
    <w:rsid w:val="00665E22"/>
    <w:rsid w:val="0066773A"/>
    <w:rsid w:val="006718C4"/>
    <w:rsid w:val="00671C64"/>
    <w:rsid w:val="006827FD"/>
    <w:rsid w:val="00686222"/>
    <w:rsid w:val="006874EF"/>
    <w:rsid w:val="006C3092"/>
    <w:rsid w:val="006E45B8"/>
    <w:rsid w:val="006F592B"/>
    <w:rsid w:val="007154DC"/>
    <w:rsid w:val="007248E3"/>
    <w:rsid w:val="00726E1A"/>
    <w:rsid w:val="00745C76"/>
    <w:rsid w:val="00762B8F"/>
    <w:rsid w:val="0077113E"/>
    <w:rsid w:val="00775DDA"/>
    <w:rsid w:val="0078769C"/>
    <w:rsid w:val="007939D2"/>
    <w:rsid w:val="007A3F6B"/>
    <w:rsid w:val="007C3EEF"/>
    <w:rsid w:val="007D25F7"/>
    <w:rsid w:val="007E5438"/>
    <w:rsid w:val="007F222D"/>
    <w:rsid w:val="00801EFF"/>
    <w:rsid w:val="00816253"/>
    <w:rsid w:val="00825FB8"/>
    <w:rsid w:val="00827864"/>
    <w:rsid w:val="0083368A"/>
    <w:rsid w:val="00835359"/>
    <w:rsid w:val="0087330A"/>
    <w:rsid w:val="008841BE"/>
    <w:rsid w:val="008917A8"/>
    <w:rsid w:val="008B2911"/>
    <w:rsid w:val="008C3088"/>
    <w:rsid w:val="008C6035"/>
    <w:rsid w:val="008C66E7"/>
    <w:rsid w:val="008D1FDC"/>
    <w:rsid w:val="008D51E1"/>
    <w:rsid w:val="008F640E"/>
    <w:rsid w:val="00900276"/>
    <w:rsid w:val="009011FD"/>
    <w:rsid w:val="00904837"/>
    <w:rsid w:val="0094467D"/>
    <w:rsid w:val="00957380"/>
    <w:rsid w:val="009805FC"/>
    <w:rsid w:val="00985ABD"/>
    <w:rsid w:val="009A1B2C"/>
    <w:rsid w:val="009A59F6"/>
    <w:rsid w:val="009B32AC"/>
    <w:rsid w:val="009B6F57"/>
    <w:rsid w:val="009B753C"/>
    <w:rsid w:val="009C297E"/>
    <w:rsid w:val="009C3F65"/>
    <w:rsid w:val="009C4CD6"/>
    <w:rsid w:val="009D016A"/>
    <w:rsid w:val="009D6691"/>
    <w:rsid w:val="009E01D5"/>
    <w:rsid w:val="009E1632"/>
    <w:rsid w:val="009E3C87"/>
    <w:rsid w:val="00A143EC"/>
    <w:rsid w:val="00A52802"/>
    <w:rsid w:val="00A60F19"/>
    <w:rsid w:val="00A87B74"/>
    <w:rsid w:val="00A912DF"/>
    <w:rsid w:val="00AB5F33"/>
    <w:rsid w:val="00AB6BFE"/>
    <w:rsid w:val="00AC001F"/>
    <w:rsid w:val="00AC4406"/>
    <w:rsid w:val="00AC49EF"/>
    <w:rsid w:val="00AD385A"/>
    <w:rsid w:val="00AE43A1"/>
    <w:rsid w:val="00AE6AAD"/>
    <w:rsid w:val="00AF1053"/>
    <w:rsid w:val="00AF7FF7"/>
    <w:rsid w:val="00B711CA"/>
    <w:rsid w:val="00B7233B"/>
    <w:rsid w:val="00B87F3E"/>
    <w:rsid w:val="00BA5019"/>
    <w:rsid w:val="00BA55BB"/>
    <w:rsid w:val="00BA6498"/>
    <w:rsid w:val="00BB78A8"/>
    <w:rsid w:val="00BD0D79"/>
    <w:rsid w:val="00BD14BC"/>
    <w:rsid w:val="00BE1009"/>
    <w:rsid w:val="00BE1EA6"/>
    <w:rsid w:val="00BE2BBE"/>
    <w:rsid w:val="00BE5982"/>
    <w:rsid w:val="00BF1A6F"/>
    <w:rsid w:val="00BF2486"/>
    <w:rsid w:val="00C067F2"/>
    <w:rsid w:val="00C31B4C"/>
    <w:rsid w:val="00C45D50"/>
    <w:rsid w:val="00C47B3A"/>
    <w:rsid w:val="00C94B36"/>
    <w:rsid w:val="00C9564C"/>
    <w:rsid w:val="00CA7191"/>
    <w:rsid w:val="00CE601E"/>
    <w:rsid w:val="00CF7540"/>
    <w:rsid w:val="00D020E2"/>
    <w:rsid w:val="00D10FD8"/>
    <w:rsid w:val="00D11136"/>
    <w:rsid w:val="00D226A7"/>
    <w:rsid w:val="00D43DEC"/>
    <w:rsid w:val="00D618A3"/>
    <w:rsid w:val="00D83E65"/>
    <w:rsid w:val="00D83F1C"/>
    <w:rsid w:val="00DB1973"/>
    <w:rsid w:val="00DB35D1"/>
    <w:rsid w:val="00DC094A"/>
    <w:rsid w:val="00DC27E1"/>
    <w:rsid w:val="00DC28F2"/>
    <w:rsid w:val="00DC57F0"/>
    <w:rsid w:val="00DD06A1"/>
    <w:rsid w:val="00DD50E9"/>
    <w:rsid w:val="00DE06AD"/>
    <w:rsid w:val="00DE5D5A"/>
    <w:rsid w:val="00DE6366"/>
    <w:rsid w:val="00DE72FE"/>
    <w:rsid w:val="00DF2153"/>
    <w:rsid w:val="00DF2630"/>
    <w:rsid w:val="00E061A6"/>
    <w:rsid w:val="00E13093"/>
    <w:rsid w:val="00E3319E"/>
    <w:rsid w:val="00E350F8"/>
    <w:rsid w:val="00E41565"/>
    <w:rsid w:val="00E65EE1"/>
    <w:rsid w:val="00E77685"/>
    <w:rsid w:val="00E8058C"/>
    <w:rsid w:val="00E8100B"/>
    <w:rsid w:val="00EA59B0"/>
    <w:rsid w:val="00EC58C2"/>
    <w:rsid w:val="00ED1B89"/>
    <w:rsid w:val="00ED1C27"/>
    <w:rsid w:val="00EE28E2"/>
    <w:rsid w:val="00EF2FE4"/>
    <w:rsid w:val="00F23334"/>
    <w:rsid w:val="00F2550C"/>
    <w:rsid w:val="00F308FD"/>
    <w:rsid w:val="00F4421A"/>
    <w:rsid w:val="00F5035B"/>
    <w:rsid w:val="00F630EA"/>
    <w:rsid w:val="00F876ED"/>
    <w:rsid w:val="00F910E9"/>
    <w:rsid w:val="00FA255A"/>
    <w:rsid w:val="00FB7578"/>
    <w:rsid w:val="00FC0FEC"/>
    <w:rsid w:val="00FC2CA1"/>
    <w:rsid w:val="00FC5912"/>
    <w:rsid w:val="00FE5DC6"/>
    <w:rsid w:val="00FF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."/>
  <w:listSeparator w:val=";"/>
  <w14:docId w14:val="1FF783FE"/>
  <w15:chartTrackingRefBased/>
  <w15:docId w15:val="{0104C91E-5D00-4F52-8FAA-4AA807F0C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2">
    <w:name w:val="heading 2"/>
    <w:basedOn w:val="Standard"/>
    <w:next w:val="Standard"/>
    <w:qFormat/>
    <w:rsid w:val="00904837"/>
    <w:pPr>
      <w:keepNext/>
      <w:widowControl w:val="0"/>
      <w:numPr>
        <w:ilvl w:val="1"/>
        <w:numId w:val="1"/>
      </w:numPr>
      <w:spacing w:line="360" w:lineRule="auto"/>
      <w:ind w:left="0" w:right="1128" w:firstLine="0"/>
      <w:outlineLvl w:val="1"/>
    </w:pPr>
    <w:rPr>
      <w:rFonts w:ascii="Arial" w:hAnsi="Arial"/>
      <w:b/>
      <w:sz w:val="2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rFonts w:ascii="Arial" w:eastAsia="Times New Roman" w:hAnsi="Aria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Arial" w:eastAsia="Times New Roman" w:hAnsi="Arial" w:cs="Aria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Symbol" w:hAnsi="Symbol"/>
      <w:sz w:val="20"/>
    </w:rPr>
  </w:style>
  <w:style w:type="character" w:customStyle="1" w:styleId="WW8Num3z1">
    <w:name w:val="WW8Num3z1"/>
    <w:rPr>
      <w:rFonts w:ascii="Courier New" w:hAnsi="Courier New"/>
      <w:sz w:val="20"/>
    </w:rPr>
  </w:style>
  <w:style w:type="character" w:customStyle="1" w:styleId="WW8Num3z2">
    <w:name w:val="WW8Num3z2"/>
    <w:rPr>
      <w:rFonts w:ascii="Wingdings" w:hAnsi="Wingdings"/>
      <w:sz w:val="20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Arial" w:eastAsia="Times New Roman" w:hAnsi="Arial" w:cs="Aria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Arial" w:eastAsia="Times New Roman" w:hAnsi="Arial" w:cs="Aria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-Absatz-Standardschriftart1111">
    <w:name w:val="WW-Absatz-Standardschriftart1111"/>
  </w:style>
  <w:style w:type="character" w:styleId="Seitenzahl">
    <w:name w:val="page number"/>
    <w:basedOn w:val="WW-Absatz-Standardschriftart1111"/>
  </w:style>
  <w:style w:type="character" w:styleId="Hyperlink">
    <w:name w:val="Hyperlink"/>
    <w:rPr>
      <w:color w:val="0000FF"/>
      <w:u w:val="single"/>
    </w:rPr>
  </w:style>
  <w:style w:type="character" w:customStyle="1" w:styleId="apple-style-span">
    <w:name w:val="apple-style-span"/>
    <w:basedOn w:val="WW-Absatz-Standardschriftart1111"/>
  </w:style>
  <w:style w:type="character" w:customStyle="1" w:styleId="apple-converted-space">
    <w:name w:val="apple-converted-space"/>
    <w:basedOn w:val="WW-Absatz-Standardschriftart1111"/>
  </w:style>
  <w:style w:type="character" w:styleId="Kommentarzeichen">
    <w:name w:val="annotation reference"/>
    <w:rPr>
      <w:sz w:val="16"/>
      <w:szCs w:val="16"/>
    </w:rPr>
  </w:style>
  <w:style w:type="character" w:styleId="Fett">
    <w:name w:val="Strong"/>
    <w:qFormat/>
    <w:rPr>
      <w:b/>
      <w:bCs/>
    </w:rPr>
  </w:style>
  <w:style w:type="character" w:customStyle="1" w:styleId="hps">
    <w:name w:val="hps"/>
    <w:rPr>
      <w:rFonts w:cs="Times New Roman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Arial" w:hAnsi="Arial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styleId="Beschriftung">
    <w:name w:val="caption"/>
    <w:basedOn w:val="Standard"/>
    <w:next w:val="Standard"/>
    <w:qFormat/>
    <w:rPr>
      <w:b/>
      <w:bCs/>
      <w:sz w:val="20"/>
      <w:szCs w:val="20"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3">
    <w:name w:val="Body Text 3"/>
    <w:basedOn w:val="Standard"/>
    <w:pPr>
      <w:autoSpaceDE w:val="0"/>
      <w:spacing w:line="360" w:lineRule="auto"/>
    </w:pPr>
    <w:rPr>
      <w:rFonts w:ascii="Arial" w:hAnsi="Arial" w:cs="Arial"/>
      <w:sz w:val="22"/>
      <w:szCs w:val="20"/>
      <w:lang w:val="en-GB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pPr>
      <w:spacing w:before="280" w:after="280" w:line="391" w:lineRule="atLeast"/>
    </w:pPr>
    <w:rPr>
      <w:lang w:val="de-DE"/>
    </w:rPr>
  </w:style>
  <w:style w:type="paragraph" w:styleId="Textkrper2">
    <w:name w:val="Body Text 2"/>
    <w:basedOn w:val="Standard"/>
    <w:link w:val="Textkrper2Zchn"/>
    <w:pPr>
      <w:spacing w:after="120" w:line="480" w:lineRule="auto"/>
    </w:pPr>
  </w:style>
  <w:style w:type="paragraph" w:styleId="Kommentartext">
    <w:name w:val="annotation text"/>
    <w:basedOn w:val="Standard"/>
    <w:rPr>
      <w:sz w:val="20"/>
      <w:szCs w:val="20"/>
    </w:rPr>
  </w:style>
  <w:style w:type="paragraph" w:styleId="Kommentarthema">
    <w:name w:val="annotation subject"/>
    <w:basedOn w:val="Kommentartext"/>
    <w:next w:val="Kommentartext"/>
    <w:rPr>
      <w:b/>
      <w:bCs/>
    </w:rPr>
  </w:style>
  <w:style w:type="paragraph" w:customStyle="1" w:styleId="Heading3">
    <w:name w:val="Heading3"/>
    <w:basedOn w:val="Standard"/>
    <w:pPr>
      <w:spacing w:line="276" w:lineRule="auto"/>
    </w:pPr>
    <w:rPr>
      <w:rFonts w:ascii="Arial" w:eastAsia="Calibri" w:hAnsi="Arial" w:cs="Arial"/>
      <w:lang w:val="en-US"/>
    </w:rPr>
  </w:style>
  <w:style w:type="paragraph" w:customStyle="1" w:styleId="Rahmeninhalt">
    <w:name w:val="Rahmeninhalt"/>
    <w:basedOn w:val="Textkrper"/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customStyle="1" w:styleId="Bezmezer">
    <w:name w:val="Bez mezer"/>
    <w:qFormat/>
    <w:rsid w:val="00957380"/>
    <w:pPr>
      <w:suppressAutoHyphens/>
    </w:pPr>
    <w:rPr>
      <w:rFonts w:ascii="Calibri" w:hAnsi="Calibri" w:cs="Calibri"/>
      <w:snapToGrid w:val="0"/>
      <w:sz w:val="22"/>
      <w:szCs w:val="22"/>
      <w:lang w:val="cs-CZ" w:eastAsia="en-US"/>
    </w:rPr>
  </w:style>
  <w:style w:type="character" w:customStyle="1" w:styleId="Textkrper2Zchn">
    <w:name w:val="Textkörper 2 Zchn"/>
    <w:link w:val="Textkrper2"/>
    <w:rsid w:val="00BE598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1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5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8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1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83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54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43613-749F-4D79-8C64-242A67747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684</Words>
  <Characters>4313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MK / Inhelder R.</vt:lpstr>
    </vt:vector>
  </TitlesOfParts>
  <Company>Pr KOM</Company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MK / Inhelder R.</dc:title>
  <dc:subject/>
  <dc:creator>INOSOFT AG</dc:creator>
  <cp:keywords/>
  <cp:lastModifiedBy>Obermayer, Rosina LA-SF-MK</cp:lastModifiedBy>
  <cp:revision>8</cp:revision>
  <cp:lastPrinted>2021-06-04T12:40:00Z</cp:lastPrinted>
  <dcterms:created xsi:type="dcterms:W3CDTF">2021-06-16T07:32:00Z</dcterms:created>
  <dcterms:modified xsi:type="dcterms:W3CDTF">2021-06-21T07:13:00Z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000800ee00000000000001023720</vt:lpwstr>
  </property>
  <property fmtid="{D5CDD505-2E9C-101B-9397-08002B2CF9AE}" pid="3" name="MSIP_Label_2e67db91-398f-4df4-9c70-faae85daa83e_Enabled">
    <vt:lpwstr>true</vt:lpwstr>
  </property>
  <property fmtid="{D5CDD505-2E9C-101B-9397-08002B2CF9AE}" pid="4" name="MSIP_Label_2e67db91-398f-4df4-9c70-faae85daa83e_SetDate">
    <vt:lpwstr>2021-03-22T13:00:04Z</vt:lpwstr>
  </property>
  <property fmtid="{D5CDD505-2E9C-101B-9397-08002B2CF9AE}" pid="5" name="MSIP_Label_2e67db91-398f-4df4-9c70-faae85daa83e_Method">
    <vt:lpwstr>Standard</vt:lpwstr>
  </property>
  <property fmtid="{D5CDD505-2E9C-101B-9397-08002B2CF9AE}" pid="6" name="MSIP_Label_2e67db91-398f-4df4-9c70-faae85daa83e_Name">
    <vt:lpwstr>2e67db91-398f-4df4-9c70-faae85daa83e</vt:lpwstr>
  </property>
  <property fmtid="{D5CDD505-2E9C-101B-9397-08002B2CF9AE}" pid="7" name="MSIP_Label_2e67db91-398f-4df4-9c70-faae85daa83e_SiteId">
    <vt:lpwstr>1ecae040-8cfa-4ec7-b64e-d74102821989</vt:lpwstr>
  </property>
  <property fmtid="{D5CDD505-2E9C-101B-9397-08002B2CF9AE}" pid="8" name="MSIP_Label_2e67db91-398f-4df4-9c70-faae85daa83e_ActionId">
    <vt:lpwstr/>
  </property>
  <property fmtid="{D5CDD505-2E9C-101B-9397-08002B2CF9AE}" pid="9" name="MSIP_Label_2e67db91-398f-4df4-9c70-faae85daa83e_ContentBits">
    <vt:lpwstr>0</vt:lpwstr>
  </property>
</Properties>
</file>