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3319E" w:rsidRDefault="009A30A7" w:rsidP="00223030">
      <w:pPr>
        <w:jc w:val="both"/>
        <w:sectPr w:rsidR="00E3319E" w:rsidSect="00E3319E">
          <w:headerReference w:type="default" r:id="rId9"/>
          <w:headerReference w:type="first" r:id="rId10"/>
          <w:footerReference w:type="first" r:id="rId11"/>
          <w:pgSz w:w="11905" w:h="16837"/>
          <w:pgMar w:top="3119" w:right="794" w:bottom="845" w:left="1418" w:header="765" w:footer="720" w:gutter="0"/>
          <w:cols w:space="720"/>
          <w:titlePg/>
          <w:docGrid w:linePitch="360"/>
        </w:sectPr>
      </w:pPr>
      <w:r>
        <w:rPr>
          <w:noProof/>
          <w:lang w:val="en-GB" w:eastAsia="en-GB"/>
        </w:rPr>
        <mc:AlternateContent>
          <mc:Choice Requires="wps">
            <w:drawing>
              <wp:anchor distT="0" distB="0" distL="0" distR="0" simplePos="0" relativeHeight="251657728" behindDoc="0" locked="0" layoutInCell="1" allowOverlap="1">
                <wp:simplePos x="0" y="0"/>
                <wp:positionH relativeFrom="page">
                  <wp:posOffset>5782310</wp:posOffset>
                </wp:positionH>
                <wp:positionV relativeFrom="page">
                  <wp:posOffset>1337945</wp:posOffset>
                </wp:positionV>
                <wp:extent cx="1205230" cy="732790"/>
                <wp:effectExtent l="635" t="4445" r="381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319E" w:rsidRDefault="00E3319E">
                            <w:pPr>
                              <w:autoSpaceDE w:val="0"/>
                              <w:snapToGrid w:val="0"/>
                              <w:spacing w:line="100" w:lineRule="atLeast"/>
                              <w:rPr>
                                <w:rFonts w:ascii="Arial" w:hAnsi="Arial"/>
                                <w:sz w:val="16"/>
                                <w:lang w:val="de-DE"/>
                              </w:rPr>
                            </w:pPr>
                            <w:r>
                              <w:rPr>
                                <w:rFonts w:ascii="Arial" w:hAnsi="Arial"/>
                                <w:sz w:val="16"/>
                                <w:lang w:val="de-DE"/>
                              </w:rPr>
                              <w:t xml:space="preserve">Gallus </w:t>
                            </w:r>
                            <w:proofErr w:type="spellStart"/>
                            <w:r w:rsidR="00E350F8">
                              <w:rPr>
                                <w:rFonts w:ascii="Arial" w:hAnsi="Arial"/>
                                <w:sz w:val="16"/>
                                <w:lang w:val="de-DE"/>
                              </w:rPr>
                              <w:t>Ferd</w:t>
                            </w:r>
                            <w:proofErr w:type="spellEnd"/>
                            <w:r w:rsidR="00E350F8">
                              <w:rPr>
                                <w:rFonts w:ascii="Arial" w:hAnsi="Arial"/>
                                <w:sz w:val="16"/>
                                <w:lang w:val="de-DE"/>
                              </w:rPr>
                              <w:t>. Rüesch AG</w:t>
                            </w:r>
                          </w:p>
                          <w:p w:rsidR="00E3319E" w:rsidRDefault="00E350F8">
                            <w:pPr>
                              <w:autoSpaceDE w:val="0"/>
                              <w:spacing w:line="100" w:lineRule="atLeast"/>
                              <w:rPr>
                                <w:rFonts w:ascii="Arial" w:hAnsi="Arial"/>
                                <w:sz w:val="16"/>
                                <w:lang w:val="de-DE"/>
                              </w:rPr>
                            </w:pPr>
                            <w:proofErr w:type="spellStart"/>
                            <w:r>
                              <w:rPr>
                                <w:rFonts w:ascii="Arial" w:hAnsi="Arial"/>
                                <w:sz w:val="16"/>
                                <w:lang w:val="de-DE"/>
                              </w:rPr>
                              <w:t>Harzbüchelstrasse</w:t>
                            </w:r>
                            <w:proofErr w:type="spellEnd"/>
                            <w:r>
                              <w:rPr>
                                <w:rFonts w:ascii="Arial" w:hAnsi="Arial"/>
                                <w:sz w:val="16"/>
                                <w:lang w:val="de-DE"/>
                              </w:rPr>
                              <w:t xml:space="preserve"> 34</w:t>
                            </w:r>
                          </w:p>
                          <w:p w:rsidR="00E3319E" w:rsidRPr="009B753C" w:rsidRDefault="00E350F8">
                            <w:pPr>
                              <w:autoSpaceDE w:val="0"/>
                              <w:spacing w:line="100" w:lineRule="atLeast"/>
                              <w:rPr>
                                <w:rFonts w:ascii="Arial" w:hAnsi="Arial"/>
                                <w:sz w:val="16"/>
                                <w:lang w:val="de-DE"/>
                              </w:rPr>
                            </w:pPr>
                            <w:r>
                              <w:rPr>
                                <w:rFonts w:ascii="Arial" w:hAnsi="Arial"/>
                                <w:sz w:val="16"/>
                                <w:lang w:val="de-DE"/>
                              </w:rPr>
                              <w:t xml:space="preserve">9016 </w:t>
                            </w:r>
                            <w:proofErr w:type="spellStart"/>
                            <w:r>
                              <w:rPr>
                                <w:rFonts w:ascii="Arial" w:hAnsi="Arial"/>
                                <w:sz w:val="16"/>
                                <w:lang w:val="de-DE"/>
                              </w:rPr>
                              <w:t>St.Gallen</w:t>
                            </w:r>
                            <w:proofErr w:type="spellEnd"/>
                          </w:p>
                          <w:p w:rsidR="00E3319E" w:rsidRPr="009B753C" w:rsidRDefault="00D83E65">
                            <w:pPr>
                              <w:autoSpaceDE w:val="0"/>
                              <w:spacing w:line="100" w:lineRule="atLeast"/>
                              <w:rPr>
                                <w:rFonts w:ascii="Arial" w:hAnsi="Arial"/>
                                <w:sz w:val="16"/>
                                <w:lang w:val="de-DE"/>
                              </w:rPr>
                            </w:pPr>
                            <w:r>
                              <w:rPr>
                                <w:rFonts w:ascii="Arial" w:hAnsi="Arial"/>
                                <w:sz w:val="16"/>
                                <w:lang w:val="de-DE"/>
                              </w:rPr>
                              <w:t>Schweiz</w:t>
                            </w:r>
                          </w:p>
                          <w:p w:rsidR="00E3319E" w:rsidRPr="009B753C" w:rsidRDefault="00E3319E">
                            <w:pPr>
                              <w:spacing w:line="100" w:lineRule="atLeast"/>
                              <w:rPr>
                                <w:rFonts w:ascii="Arial" w:hAnsi="Arial"/>
                                <w:sz w:val="16"/>
                                <w:lang w:val="de-DE"/>
                              </w:rPr>
                            </w:pPr>
                            <w:r w:rsidRPr="009B753C">
                              <w:rPr>
                                <w:rFonts w:ascii="Arial" w:hAnsi="Arial"/>
                                <w:sz w:val="16"/>
                                <w:lang w:val="de-DE"/>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5.3pt;margin-top:105.35pt;width:94.9pt;height:57.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vbHeQIAAP8EAAAOAAAAZHJzL2Uyb0RvYy54bWysVNtu3CAQfa/Uf0C8b3yp92Ir3iiXblUp&#10;vUhJP4AFvEbFQIFdO6367x3wepOmrVRV9QMeYDjMzDnD+cXQSXTg1gmtapydpRhxRTUTalfjT/eb&#10;2Qoj54liRGrFa/zAHb5Yv3xx3puK57rVknGLAES5qjc1br03VZI42vKOuDNtuILNRtuOeJjaXcIs&#10;6QG9k0mepouk15YZqyl3DlZvxk28jvhNw6n/0DSOeyRrDLH5ONo4bsOYrM9JtbPEtIIewyD/EEVH&#10;hIJLT1A3xBO0t+IXqE5Qq51u/BnVXaKbRlAec4BssvRZNnctMTzmAsVx5lQm9/9g6fvDR4sEq/EC&#10;I0U6oOieDx5d6QHloTq9cRU43Rlw8wMsA8sxU2duNf3skNLXLVE7fmmt7ltOGESXhZPJk6Mjjgsg&#10;2/6dZnAN2XsdgYbGdqF0UAwE6MDSw4mZEAoNV+bpPH8FWxT2lq/yZRmpS0g1nTbW+TdcdygYNbbA&#10;fEQnh1vnQzSkmlzCZU5LwTZCyjixu+21tOhAQCWb+MUEnrlJFZyVDsdGxHEFgoQ7wl4IN7L+rczy&#10;Ir3Ky9lmsVrOik0xn5XLdDVLs/KqXKRFWdxsvocAs6JqBWNc3QrFJwVmxd8xfOyFUTtRg6ivcTnP&#10;5yNFf0wyjd/vkuyEh4aUoqvx6uREqkDsa8UgbVJ5IuRoJz+HH6sMNZj+sSpRBoH5UQN+2A6AErSx&#10;1ewBBGE18AXUwisCRqvtV4x66Mgauy97YjlG8q0CUYX2nQw7GdvJIIrC0Rp7jEbz2o9tvjdW7FpA&#10;HmWr9CUIrxFRE49RHOUKXRaDP74IoY2fzqPX47u1/gEAAP//AwBQSwMEFAAGAAgAAAAhAEGltq/g&#10;AAAADAEAAA8AAABkcnMvZG93bnJldi54bWxMj8FOwzAQRO9I/IO1SFwQtR1QgBCnghZucGipet7G&#10;JomI15HtNOnf457guJqnmbflcrY9OxofOkcK5EIAM1Q73VGjYPf1fvsILEQkjb0jo+BkAiyry4sS&#10;C+0m2pjjNjYslVAoUEEb41BwHurWWAwLNxhK2bfzFmM6fcO1xymV255nQuTcYkdpocXBrFpT/2xH&#10;qyBf+3Ha0OpmvXv7wM+hyfavp71S11fzyzOwaOb4B8NZP6lDlZwObiQdWK/gSYo8oQoyKR6AnQkp&#10;xD2wg4K7LJfAq5L/f6L6BQAA//8DAFBLAQItABQABgAIAAAAIQC2gziS/gAAAOEBAAATAAAAAAAA&#10;AAAAAAAAAAAAAABbQ29udGVudF9UeXBlc10ueG1sUEsBAi0AFAAGAAgAAAAhADj9If/WAAAAlAEA&#10;AAsAAAAAAAAAAAAAAAAALwEAAF9yZWxzLy5yZWxzUEsBAi0AFAAGAAgAAAAhAK6y9sd5AgAA/wQA&#10;AA4AAAAAAAAAAAAAAAAALgIAAGRycy9lMm9Eb2MueG1sUEsBAi0AFAAGAAgAAAAhAEGltq/gAAAA&#10;DAEAAA8AAAAAAAAAAAAAAAAA0wQAAGRycy9kb3ducmV2LnhtbFBLBQYAAAAABAAEAPMAAADgBQAA&#10;AAA=&#10;" stroked="f">
                <v:textbox inset="0,0,0,0">
                  <w:txbxContent>
                    <w:p w:rsidR="00E3319E" w:rsidRDefault="00E3319E">
                      <w:pPr>
                        <w:autoSpaceDE w:val="0"/>
                        <w:snapToGrid w:val="0"/>
                        <w:spacing w:line="100" w:lineRule="atLeast"/>
                        <w:rPr>
                          <w:rFonts w:ascii="Arial" w:hAnsi="Arial"/>
                          <w:sz w:val="16"/>
                          <w:lang w:val="de-DE"/>
                        </w:rPr>
                      </w:pPr>
                      <w:r>
                        <w:rPr>
                          <w:rFonts w:ascii="Arial" w:hAnsi="Arial"/>
                          <w:sz w:val="16"/>
                          <w:lang w:val="de-DE"/>
                        </w:rPr>
                        <w:t xml:space="preserve">Gallus </w:t>
                      </w:r>
                      <w:proofErr w:type="spellStart"/>
                      <w:r w:rsidR="00E350F8">
                        <w:rPr>
                          <w:rFonts w:ascii="Arial" w:hAnsi="Arial"/>
                          <w:sz w:val="16"/>
                          <w:lang w:val="de-DE"/>
                        </w:rPr>
                        <w:t>Ferd</w:t>
                      </w:r>
                      <w:proofErr w:type="spellEnd"/>
                      <w:r w:rsidR="00E350F8">
                        <w:rPr>
                          <w:rFonts w:ascii="Arial" w:hAnsi="Arial"/>
                          <w:sz w:val="16"/>
                          <w:lang w:val="de-DE"/>
                        </w:rPr>
                        <w:t>. Rüesch AG</w:t>
                      </w:r>
                    </w:p>
                    <w:p w:rsidR="00E3319E" w:rsidRDefault="00E350F8">
                      <w:pPr>
                        <w:autoSpaceDE w:val="0"/>
                        <w:spacing w:line="100" w:lineRule="atLeast"/>
                        <w:rPr>
                          <w:rFonts w:ascii="Arial" w:hAnsi="Arial"/>
                          <w:sz w:val="16"/>
                          <w:lang w:val="de-DE"/>
                        </w:rPr>
                      </w:pPr>
                      <w:proofErr w:type="spellStart"/>
                      <w:r>
                        <w:rPr>
                          <w:rFonts w:ascii="Arial" w:hAnsi="Arial"/>
                          <w:sz w:val="16"/>
                          <w:lang w:val="de-DE"/>
                        </w:rPr>
                        <w:t>Harzbüchelstrasse</w:t>
                      </w:r>
                      <w:proofErr w:type="spellEnd"/>
                      <w:r>
                        <w:rPr>
                          <w:rFonts w:ascii="Arial" w:hAnsi="Arial"/>
                          <w:sz w:val="16"/>
                          <w:lang w:val="de-DE"/>
                        </w:rPr>
                        <w:t xml:space="preserve"> 34</w:t>
                      </w:r>
                    </w:p>
                    <w:p w:rsidR="00E3319E" w:rsidRPr="009B753C" w:rsidRDefault="00E350F8">
                      <w:pPr>
                        <w:autoSpaceDE w:val="0"/>
                        <w:spacing w:line="100" w:lineRule="atLeast"/>
                        <w:rPr>
                          <w:rFonts w:ascii="Arial" w:hAnsi="Arial"/>
                          <w:sz w:val="16"/>
                          <w:lang w:val="de-DE"/>
                        </w:rPr>
                      </w:pPr>
                      <w:r>
                        <w:rPr>
                          <w:rFonts w:ascii="Arial" w:hAnsi="Arial"/>
                          <w:sz w:val="16"/>
                          <w:lang w:val="de-DE"/>
                        </w:rPr>
                        <w:t xml:space="preserve">9016 </w:t>
                      </w:r>
                      <w:proofErr w:type="spellStart"/>
                      <w:r>
                        <w:rPr>
                          <w:rFonts w:ascii="Arial" w:hAnsi="Arial"/>
                          <w:sz w:val="16"/>
                          <w:lang w:val="de-DE"/>
                        </w:rPr>
                        <w:t>St.Gallen</w:t>
                      </w:r>
                      <w:proofErr w:type="spellEnd"/>
                    </w:p>
                    <w:p w:rsidR="00E3319E" w:rsidRPr="009B753C" w:rsidRDefault="00D83E65">
                      <w:pPr>
                        <w:autoSpaceDE w:val="0"/>
                        <w:spacing w:line="100" w:lineRule="atLeast"/>
                        <w:rPr>
                          <w:rFonts w:ascii="Arial" w:hAnsi="Arial"/>
                          <w:sz w:val="16"/>
                          <w:lang w:val="de-DE"/>
                        </w:rPr>
                      </w:pPr>
                      <w:r>
                        <w:rPr>
                          <w:rFonts w:ascii="Arial" w:hAnsi="Arial"/>
                          <w:sz w:val="16"/>
                          <w:lang w:val="de-DE"/>
                        </w:rPr>
                        <w:t>Schweiz</w:t>
                      </w:r>
                    </w:p>
                    <w:p w:rsidR="00E3319E" w:rsidRPr="009B753C" w:rsidRDefault="00E3319E">
                      <w:pPr>
                        <w:spacing w:line="100" w:lineRule="atLeast"/>
                        <w:rPr>
                          <w:rFonts w:ascii="Arial" w:hAnsi="Arial"/>
                          <w:sz w:val="16"/>
                          <w:lang w:val="de-DE"/>
                        </w:rPr>
                      </w:pPr>
                      <w:r w:rsidRPr="009B753C">
                        <w:rPr>
                          <w:rFonts w:ascii="Arial" w:hAnsi="Arial"/>
                          <w:sz w:val="16"/>
                          <w:lang w:val="de-DE"/>
                        </w:rPr>
                        <w:t>www.gallus-group.com</w:t>
                      </w:r>
                    </w:p>
                  </w:txbxContent>
                </v:textbox>
                <w10:wrap type="square" anchorx="page" anchory="page"/>
              </v:shape>
            </w:pict>
          </mc:Fallback>
        </mc:AlternateContent>
      </w:r>
    </w:p>
    <w:p w:rsidR="004A44CB" w:rsidRDefault="004A44CB" w:rsidP="00865565">
      <w:pPr>
        <w:ind w:right="621"/>
        <w:rPr>
          <w:rFonts w:ascii="Arial" w:hAnsi="Arial"/>
          <w:b/>
          <w:sz w:val="28"/>
        </w:rPr>
      </w:pPr>
    </w:p>
    <w:p w:rsidR="00D9602D" w:rsidRPr="00504234" w:rsidRDefault="00D9602D" w:rsidP="00D9602D">
      <w:pPr>
        <w:ind w:right="429"/>
        <w:rPr>
          <w:rFonts w:ascii="Arial" w:eastAsia="MS Mincho" w:hAnsi="Arial"/>
          <w:b/>
          <w:sz w:val="28"/>
          <w:szCs w:val="20"/>
          <w:lang w:val="de-DE" w:eastAsia="ja-JP"/>
        </w:rPr>
      </w:pPr>
      <w:r w:rsidRPr="009F6C6F">
        <w:rPr>
          <w:rFonts w:ascii="Arial" w:eastAsia="MS Mincho" w:hAnsi="Arial"/>
          <w:b/>
          <w:sz w:val="28"/>
          <w:szCs w:val="20"/>
          <w:lang w:val="de-DE" w:eastAsia="ja-JP"/>
        </w:rPr>
        <w:t>Weltpremiere einer neuen Maschinenplattform für den Etikettendruck an den Gallus Innovation Days 2016.</w:t>
      </w:r>
      <w:r w:rsidRPr="00504234">
        <w:rPr>
          <w:rFonts w:ascii="Arial" w:eastAsia="MS Mincho" w:hAnsi="Arial"/>
          <w:b/>
          <w:sz w:val="28"/>
          <w:szCs w:val="20"/>
          <w:lang w:val="de-DE" w:eastAsia="ja-JP"/>
        </w:rPr>
        <w:t xml:space="preserve"> </w:t>
      </w:r>
    </w:p>
    <w:p w:rsidR="00D9602D" w:rsidRDefault="00D9602D" w:rsidP="00D9602D">
      <w:pPr>
        <w:ind w:right="429"/>
        <w:jc w:val="both"/>
        <w:rPr>
          <w:rFonts w:ascii="Arial" w:hAnsi="Arial" w:cs="Arial"/>
          <w:b/>
          <w:sz w:val="22"/>
          <w:szCs w:val="22"/>
          <w:lang w:val="de-DE"/>
        </w:rPr>
      </w:pPr>
    </w:p>
    <w:p w:rsidR="00D9602D" w:rsidRPr="00504234" w:rsidRDefault="00D9602D" w:rsidP="00D9602D">
      <w:pPr>
        <w:spacing w:line="360" w:lineRule="auto"/>
        <w:ind w:right="429"/>
        <w:rPr>
          <w:rFonts w:ascii="Arial" w:hAnsi="Arial"/>
          <w:sz w:val="22"/>
        </w:rPr>
      </w:pPr>
    </w:p>
    <w:p w:rsidR="00D9602D" w:rsidRDefault="00D9602D" w:rsidP="00D9602D">
      <w:pPr>
        <w:spacing w:line="360" w:lineRule="auto"/>
        <w:ind w:right="429"/>
        <w:jc w:val="both"/>
        <w:rPr>
          <w:rFonts w:ascii="Arial" w:hAnsi="Arial"/>
          <w:sz w:val="22"/>
        </w:rPr>
      </w:pPr>
      <w:proofErr w:type="spellStart"/>
      <w:r w:rsidRPr="009F6C6F">
        <w:rPr>
          <w:rFonts w:ascii="Arial" w:hAnsi="Arial"/>
          <w:sz w:val="22"/>
        </w:rPr>
        <w:t>St.Gallen</w:t>
      </w:r>
      <w:proofErr w:type="spellEnd"/>
      <w:r w:rsidRPr="009F6C6F">
        <w:rPr>
          <w:rFonts w:ascii="Arial" w:hAnsi="Arial"/>
          <w:sz w:val="22"/>
        </w:rPr>
        <w:t xml:space="preserve"> im Juni</w:t>
      </w:r>
      <w:r>
        <w:rPr>
          <w:rFonts w:ascii="Arial" w:hAnsi="Arial"/>
          <w:sz w:val="22"/>
        </w:rPr>
        <w:t xml:space="preserve"> 2016 – </w:t>
      </w:r>
      <w:r w:rsidRPr="009F6C6F">
        <w:rPr>
          <w:rFonts w:ascii="Arial" w:hAnsi="Arial"/>
          <w:sz w:val="22"/>
        </w:rPr>
        <w:t xml:space="preserve">Die zweiten Gallus Innovation Days  finden dieses Jahr vom 20. bis 22. September wieder am Gallus-Stammsitz in </w:t>
      </w:r>
      <w:proofErr w:type="spellStart"/>
      <w:r w:rsidRPr="009F6C6F">
        <w:rPr>
          <w:rFonts w:ascii="Arial" w:hAnsi="Arial"/>
          <w:sz w:val="22"/>
        </w:rPr>
        <w:t>St.Gallen</w:t>
      </w:r>
      <w:proofErr w:type="spellEnd"/>
      <w:r w:rsidR="00C4664F">
        <w:rPr>
          <w:rFonts w:ascii="Arial" w:hAnsi="Arial"/>
          <w:sz w:val="22"/>
        </w:rPr>
        <w:t xml:space="preserve"> in der </w:t>
      </w:r>
      <w:r w:rsidRPr="009F6C6F">
        <w:rPr>
          <w:rFonts w:ascii="Arial" w:hAnsi="Arial"/>
          <w:sz w:val="22"/>
        </w:rPr>
        <w:t xml:space="preserve">Schweiz statt und erneut erwartet die Besucher eine Weltpremiere. Gallus wird das erste Vorserienmodell einer neuen Maschinengeneration präsentieren. Es handelt sich dabei um eine </w:t>
      </w:r>
      <w:r w:rsidR="00E34CEB">
        <w:rPr>
          <w:rFonts w:ascii="Arial" w:hAnsi="Arial"/>
          <w:sz w:val="22"/>
        </w:rPr>
        <w:t xml:space="preserve">konventionelle </w:t>
      </w:r>
      <w:bookmarkStart w:id="0" w:name="_GoBack"/>
      <w:bookmarkEnd w:id="0"/>
      <w:r w:rsidRPr="009F6C6F">
        <w:rPr>
          <w:rFonts w:ascii="Arial" w:hAnsi="Arial"/>
          <w:sz w:val="22"/>
        </w:rPr>
        <w:t xml:space="preserve">Etikettendruckmaschine, </w:t>
      </w:r>
      <w:r w:rsidR="00E34CEB">
        <w:rPr>
          <w:rFonts w:ascii="Arial" w:hAnsi="Arial"/>
          <w:sz w:val="22"/>
        </w:rPr>
        <w:t xml:space="preserve">ausgestattet mit </w:t>
      </w:r>
      <w:proofErr w:type="spellStart"/>
      <w:r w:rsidR="00E34CEB">
        <w:rPr>
          <w:rFonts w:ascii="Arial" w:hAnsi="Arial"/>
          <w:sz w:val="22"/>
        </w:rPr>
        <w:t>Flexodruckwerken</w:t>
      </w:r>
      <w:proofErr w:type="spellEnd"/>
      <w:r w:rsidR="00E34CEB">
        <w:rPr>
          <w:rFonts w:ascii="Arial" w:hAnsi="Arial"/>
          <w:sz w:val="22"/>
        </w:rPr>
        <w:t xml:space="preserve">, </w:t>
      </w:r>
      <w:r w:rsidRPr="009F6C6F">
        <w:rPr>
          <w:rFonts w:ascii="Arial" w:hAnsi="Arial"/>
          <w:sz w:val="22"/>
        </w:rPr>
        <w:t>die für den Etiketten- und Verpackungsmarkt konzipiert ist. Diese Maschine zeichnet sich durch eine neuartige  Plattform-Bauweise aus und ist vom Kunden je nach den individuellen M</w:t>
      </w:r>
      <w:r w:rsidR="00C4664F">
        <w:rPr>
          <w:rFonts w:ascii="Arial" w:hAnsi="Arial"/>
          <w:sz w:val="22"/>
        </w:rPr>
        <w:t>arktbedürfnissen konfigurierbar -</w:t>
      </w:r>
      <w:r w:rsidRPr="009F6C6F">
        <w:rPr>
          <w:rFonts w:ascii="Arial" w:hAnsi="Arial"/>
          <w:sz w:val="22"/>
        </w:rPr>
        <w:t xml:space="preserve"> ob im Automatisierungsgrad oder in der Bahnbreite. Gallus wird die ersten Serienmaschinen in der Breite von 440 mm auf den Markt bringen. Das modulare Plattformprinzip wird es ermöglichen</w:t>
      </w:r>
      <w:r w:rsidR="00C4664F">
        <w:rPr>
          <w:rFonts w:ascii="Arial" w:hAnsi="Arial"/>
          <w:sz w:val="22"/>
        </w:rPr>
        <w:t xml:space="preserve"> diese Maschine</w:t>
      </w:r>
      <w:r w:rsidRPr="009F6C6F">
        <w:rPr>
          <w:rFonts w:ascii="Arial" w:hAnsi="Arial"/>
          <w:sz w:val="22"/>
        </w:rPr>
        <w:t xml:space="preserve">, von </w:t>
      </w:r>
      <w:r w:rsidR="00C4664F">
        <w:rPr>
          <w:rFonts w:ascii="Arial" w:hAnsi="Arial"/>
          <w:sz w:val="22"/>
        </w:rPr>
        <w:t>der Basisausstattung</w:t>
      </w:r>
      <w:r w:rsidRPr="009F6C6F">
        <w:rPr>
          <w:rFonts w:ascii="Arial" w:hAnsi="Arial"/>
          <w:sz w:val="22"/>
        </w:rPr>
        <w:t xml:space="preserve"> bis </w:t>
      </w:r>
      <w:r w:rsidR="00C4664F">
        <w:rPr>
          <w:rFonts w:ascii="Arial" w:hAnsi="Arial"/>
          <w:sz w:val="22"/>
        </w:rPr>
        <w:t xml:space="preserve">hin </w:t>
      </w:r>
      <w:r w:rsidRPr="009F6C6F">
        <w:rPr>
          <w:rFonts w:ascii="Arial" w:hAnsi="Arial"/>
          <w:sz w:val="22"/>
        </w:rPr>
        <w:t xml:space="preserve">zu </w:t>
      </w:r>
      <w:r w:rsidR="00C4664F">
        <w:rPr>
          <w:rFonts w:ascii="Arial" w:hAnsi="Arial"/>
          <w:sz w:val="22"/>
        </w:rPr>
        <w:t xml:space="preserve">den </w:t>
      </w:r>
      <w:r w:rsidRPr="009F6C6F">
        <w:rPr>
          <w:rFonts w:ascii="Arial" w:hAnsi="Arial"/>
          <w:sz w:val="22"/>
        </w:rPr>
        <w:t>vollausgebauten Varianten mit  unterschiedlichen Automatisierungsgraden</w:t>
      </w:r>
      <w:r w:rsidR="00C4664F">
        <w:rPr>
          <w:rFonts w:ascii="Arial" w:hAnsi="Arial"/>
          <w:sz w:val="22"/>
        </w:rPr>
        <w:t>,</w:t>
      </w:r>
      <w:r w:rsidR="00C4664F" w:rsidRPr="00C4664F">
        <w:rPr>
          <w:rFonts w:ascii="Arial" w:hAnsi="Arial"/>
          <w:sz w:val="22"/>
        </w:rPr>
        <w:t xml:space="preserve"> </w:t>
      </w:r>
      <w:r w:rsidR="00C4664F" w:rsidRPr="009F6C6F">
        <w:rPr>
          <w:rFonts w:ascii="Arial" w:hAnsi="Arial"/>
          <w:sz w:val="22"/>
        </w:rPr>
        <w:t>zu konfigurieren</w:t>
      </w:r>
      <w:r w:rsidR="00322235">
        <w:rPr>
          <w:rFonts w:ascii="Arial" w:hAnsi="Arial"/>
          <w:sz w:val="22"/>
        </w:rPr>
        <w:t xml:space="preserve">, je </w:t>
      </w:r>
      <w:r w:rsidRPr="009F6C6F">
        <w:rPr>
          <w:rFonts w:ascii="Arial" w:hAnsi="Arial"/>
          <w:sz w:val="22"/>
        </w:rPr>
        <w:t xml:space="preserve">nach </w:t>
      </w:r>
      <w:r w:rsidR="00C4664F">
        <w:rPr>
          <w:rFonts w:ascii="Arial" w:hAnsi="Arial"/>
          <w:sz w:val="22"/>
        </w:rPr>
        <w:t xml:space="preserve">individuellen </w:t>
      </w:r>
      <w:r w:rsidRPr="009F6C6F">
        <w:rPr>
          <w:rFonts w:ascii="Arial" w:hAnsi="Arial"/>
          <w:sz w:val="22"/>
        </w:rPr>
        <w:t xml:space="preserve">Bedürfnissen </w:t>
      </w:r>
      <w:r w:rsidR="00322235">
        <w:rPr>
          <w:rFonts w:ascii="Arial" w:hAnsi="Arial"/>
          <w:sz w:val="22"/>
        </w:rPr>
        <w:t xml:space="preserve">oder je nach </w:t>
      </w:r>
      <w:r w:rsidRPr="009F6C6F">
        <w:rPr>
          <w:rFonts w:ascii="Arial" w:hAnsi="Arial"/>
          <w:sz w:val="22"/>
        </w:rPr>
        <w:t>Geschäftsmodell</w:t>
      </w:r>
      <w:r w:rsidR="00C4664F">
        <w:rPr>
          <w:rFonts w:ascii="Arial" w:hAnsi="Arial"/>
          <w:sz w:val="22"/>
        </w:rPr>
        <w:t xml:space="preserve"> </w:t>
      </w:r>
      <w:r w:rsidRPr="009F6C6F">
        <w:rPr>
          <w:rFonts w:ascii="Arial" w:hAnsi="Arial"/>
          <w:sz w:val="22"/>
        </w:rPr>
        <w:t xml:space="preserve">– und das alles natürlich in der sprichwörtlichen Gallus Qualität. </w:t>
      </w:r>
    </w:p>
    <w:p w:rsidR="00D9602D" w:rsidRPr="009F6C6F" w:rsidRDefault="00D9602D" w:rsidP="00D9602D">
      <w:pPr>
        <w:spacing w:line="360" w:lineRule="auto"/>
        <w:ind w:right="429"/>
        <w:jc w:val="both"/>
        <w:rPr>
          <w:rFonts w:ascii="Arial" w:hAnsi="Arial"/>
          <w:sz w:val="22"/>
        </w:rPr>
      </w:pPr>
    </w:p>
    <w:p w:rsidR="00D9602D" w:rsidRDefault="00D9602D" w:rsidP="00D9602D">
      <w:pPr>
        <w:spacing w:line="360" w:lineRule="auto"/>
        <w:ind w:right="429"/>
        <w:jc w:val="both"/>
        <w:rPr>
          <w:rFonts w:ascii="Arial" w:hAnsi="Arial"/>
          <w:sz w:val="22"/>
        </w:rPr>
      </w:pPr>
      <w:r w:rsidRPr="009F6C6F">
        <w:rPr>
          <w:rFonts w:ascii="Arial" w:hAnsi="Arial"/>
          <w:sz w:val="22"/>
        </w:rPr>
        <w:t>Die hohe Maximalgeschwindigkeit von 200 m/min. und die extrem kurzen Rüstzeiten machen diese Druckmaschine zur  schnellsten Schmalbahnmaschine, die Gallus je gebaut hat. Ein besonderes Augenmerk haben die Entwickler von Gallus auf höchste Produktivität gelegt, die durch viele Merkmale erreicht wird: geschwindigkeitsunabhängige Registerhaltigkeit, einfachste Bedienung</w:t>
      </w:r>
      <w:r w:rsidR="0042190B">
        <w:rPr>
          <w:rFonts w:ascii="Arial" w:hAnsi="Arial"/>
          <w:sz w:val="22"/>
        </w:rPr>
        <w:t xml:space="preserve"> - </w:t>
      </w:r>
      <w:r w:rsidRPr="009F6C6F">
        <w:rPr>
          <w:rFonts w:ascii="Arial" w:hAnsi="Arial"/>
          <w:sz w:val="22"/>
        </w:rPr>
        <w:t xml:space="preserve"> auch bei</w:t>
      </w:r>
      <w:r w:rsidR="0042190B">
        <w:rPr>
          <w:rFonts w:ascii="Arial" w:hAnsi="Arial"/>
          <w:sz w:val="22"/>
        </w:rPr>
        <w:t xml:space="preserve"> geringem Automatisierungsgrad - </w:t>
      </w:r>
      <w:r w:rsidRPr="009F6C6F">
        <w:rPr>
          <w:rFonts w:ascii="Arial" w:hAnsi="Arial"/>
          <w:sz w:val="22"/>
        </w:rPr>
        <w:t xml:space="preserve">extrem kurzer </w:t>
      </w:r>
      <w:proofErr w:type="spellStart"/>
      <w:r w:rsidRPr="009F6C6F">
        <w:rPr>
          <w:rFonts w:ascii="Arial" w:hAnsi="Arial"/>
          <w:sz w:val="22"/>
        </w:rPr>
        <w:t>Bahnlauf</w:t>
      </w:r>
      <w:proofErr w:type="spellEnd"/>
      <w:r w:rsidRPr="009F6C6F">
        <w:rPr>
          <w:rFonts w:ascii="Arial" w:hAnsi="Arial"/>
          <w:sz w:val="22"/>
        </w:rPr>
        <w:t xml:space="preserve"> von Druckwerk zu Druckwerk, einfachste Jobwechsel und vieles mehr. Der Verkaufsstart dieser neuen Gallus Maschinenplattform erfolgt an den Gallus Innovation Days 2016. Die ersten Auslieferungen sind im zweiten Quartal  2017 geplant. </w:t>
      </w:r>
    </w:p>
    <w:p w:rsidR="0042190B" w:rsidRPr="009F6C6F" w:rsidRDefault="0042190B" w:rsidP="00D9602D">
      <w:pPr>
        <w:spacing w:line="360" w:lineRule="auto"/>
        <w:ind w:right="429"/>
        <w:jc w:val="both"/>
        <w:rPr>
          <w:rFonts w:ascii="Arial" w:hAnsi="Arial"/>
          <w:sz w:val="22"/>
        </w:rPr>
      </w:pPr>
    </w:p>
    <w:p w:rsidR="00D9602D" w:rsidRDefault="00D9602D" w:rsidP="00D9602D">
      <w:pPr>
        <w:spacing w:line="360" w:lineRule="auto"/>
        <w:ind w:right="429"/>
        <w:jc w:val="both"/>
        <w:rPr>
          <w:rFonts w:ascii="Arial" w:hAnsi="Arial"/>
          <w:sz w:val="22"/>
        </w:rPr>
      </w:pPr>
      <w:r w:rsidRPr="009F6C6F">
        <w:rPr>
          <w:rFonts w:ascii="Arial" w:hAnsi="Arial"/>
          <w:sz w:val="22"/>
        </w:rPr>
        <w:t xml:space="preserve">Zudem werden an den Gallus Innovation Days weitere Neuerungen aus dem Gallus-Produkt- und Service-Portfolio gezeigt, eine Partner-Leistungsschau und interessante Expertenbeiträge zu Trends und Entwicklungen im Etikettendruck runden das Programm an diesen drei </w:t>
      </w:r>
      <w:r w:rsidRPr="009F6C6F">
        <w:rPr>
          <w:rFonts w:ascii="Arial" w:hAnsi="Arial"/>
          <w:sz w:val="22"/>
        </w:rPr>
        <w:lastRenderedPageBreak/>
        <w:t>Messetagen ab.</w:t>
      </w:r>
      <w:r>
        <w:rPr>
          <w:rFonts w:ascii="Arial" w:hAnsi="Arial"/>
          <w:sz w:val="22"/>
        </w:rPr>
        <w:t xml:space="preserve"> </w:t>
      </w:r>
      <w:r w:rsidRPr="009F6C6F">
        <w:rPr>
          <w:rFonts w:ascii="Arial" w:hAnsi="Arial"/>
          <w:sz w:val="22"/>
        </w:rPr>
        <w:t>Die Anmeldung zu den Gallus Innovation Days 2016 erfolgt über die Gallus-Internetseite: www.gallus-group.com.</w:t>
      </w:r>
      <w:r w:rsidRPr="00504234">
        <w:rPr>
          <w:rFonts w:ascii="Arial" w:hAnsi="Arial"/>
          <w:sz w:val="22"/>
        </w:rPr>
        <w:t xml:space="preserve"> </w:t>
      </w:r>
    </w:p>
    <w:p w:rsidR="00D9602D" w:rsidRDefault="00D9602D" w:rsidP="00D9602D">
      <w:pPr>
        <w:spacing w:line="360" w:lineRule="auto"/>
        <w:ind w:right="429"/>
        <w:jc w:val="both"/>
        <w:rPr>
          <w:rFonts w:ascii="Arial" w:hAnsi="Arial"/>
          <w:sz w:val="22"/>
        </w:rPr>
      </w:pPr>
    </w:p>
    <w:p w:rsidR="00D9602D" w:rsidRPr="00504234" w:rsidRDefault="00D9602D" w:rsidP="00D9602D">
      <w:pPr>
        <w:spacing w:line="360" w:lineRule="auto"/>
        <w:ind w:right="429"/>
        <w:jc w:val="both"/>
        <w:rPr>
          <w:rFonts w:ascii="Arial" w:hAnsi="Arial"/>
          <w:i/>
          <w:sz w:val="22"/>
          <w:szCs w:val="22"/>
        </w:rPr>
      </w:pPr>
    </w:p>
    <w:p w:rsidR="00D9602D" w:rsidRDefault="00D9602D" w:rsidP="00D9602D">
      <w:pPr>
        <w:ind w:right="429"/>
        <w:rPr>
          <w:rFonts w:ascii="Arial" w:hAnsi="Arial" w:cs="Arial"/>
          <w:i/>
          <w:sz w:val="22"/>
          <w:szCs w:val="22"/>
          <w:lang w:val="de-DE"/>
        </w:rPr>
      </w:pPr>
    </w:p>
    <w:p w:rsidR="00D9602D" w:rsidRDefault="00D9602D" w:rsidP="00D9602D">
      <w:pPr>
        <w:ind w:right="429"/>
        <w:rPr>
          <w:rFonts w:ascii="Arial" w:hAnsi="Arial" w:cs="Arial"/>
          <w:i/>
          <w:sz w:val="22"/>
          <w:szCs w:val="22"/>
          <w:lang w:val="de-DE"/>
        </w:rPr>
      </w:pPr>
    </w:p>
    <w:p w:rsidR="00D9602D" w:rsidRPr="00A11086" w:rsidRDefault="00D9602D" w:rsidP="00D9602D">
      <w:pPr>
        <w:tabs>
          <w:tab w:val="left" w:pos="8789"/>
        </w:tabs>
        <w:spacing w:line="360" w:lineRule="auto"/>
        <w:ind w:right="706"/>
        <w:jc w:val="both"/>
        <w:rPr>
          <w:rFonts w:ascii="Arial" w:hAnsi="Arial"/>
          <w:b/>
          <w:sz w:val="22"/>
        </w:rPr>
      </w:pPr>
      <w:r w:rsidRPr="00D83E65">
        <w:rPr>
          <w:rFonts w:ascii="Arial" w:hAnsi="Arial"/>
          <w:b/>
          <w:sz w:val="22"/>
        </w:rPr>
        <w:t>Bildunterschriften</w:t>
      </w:r>
      <w:r>
        <w:rPr>
          <w:rFonts w:ascii="Arial" w:hAnsi="Arial"/>
          <w:b/>
          <w:sz w:val="22"/>
        </w:rPr>
        <w:t>:</w:t>
      </w:r>
    </w:p>
    <w:p w:rsidR="00D9602D" w:rsidRPr="00504234" w:rsidRDefault="00D9602D" w:rsidP="00D9602D">
      <w:pPr>
        <w:spacing w:line="360" w:lineRule="auto"/>
        <w:ind w:right="429"/>
        <w:rPr>
          <w:rFonts w:ascii="Arial" w:hAnsi="Arial" w:cs="Arial"/>
          <w:i/>
          <w:sz w:val="22"/>
          <w:szCs w:val="22"/>
          <w:lang w:val="de-DE"/>
        </w:rPr>
      </w:pPr>
      <w:r>
        <w:rPr>
          <w:rFonts w:ascii="Arial" w:hAnsi="Arial" w:cs="Arial"/>
          <w:i/>
          <w:noProof/>
          <w:sz w:val="22"/>
          <w:szCs w:val="22"/>
          <w:lang w:val="en-GB" w:eastAsia="en-GB"/>
        </w:rPr>
        <w:drawing>
          <wp:inline distT="0" distB="0" distL="0" distR="0" wp14:anchorId="683D6FB4" wp14:editId="17F34088">
            <wp:extent cx="5943600" cy="3343649"/>
            <wp:effectExtent l="0" t="0" r="0" b="9525"/>
            <wp:docPr id="5" name="Grafik 5" descr="S:\Marketing\MK\Kommunikation\PR\Presseartikel 2016\GID-2016\Save-the-date\GID2016-key-visual-1_Datum_ohn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rketing\MK\Kommunikation\PR\Presseartikel 2016\GID-2016\Save-the-date\GID2016-key-visual-1_Datum_ohne-Logo.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343649"/>
                    </a:xfrm>
                    <a:prstGeom prst="rect">
                      <a:avLst/>
                    </a:prstGeom>
                    <a:noFill/>
                    <a:ln>
                      <a:noFill/>
                    </a:ln>
                  </pic:spPr>
                </pic:pic>
              </a:graphicData>
            </a:graphic>
          </wp:inline>
        </w:drawing>
      </w:r>
    </w:p>
    <w:p w:rsidR="00D9602D" w:rsidRDefault="00D9602D" w:rsidP="00D9602D">
      <w:pPr>
        <w:spacing w:line="360" w:lineRule="auto"/>
        <w:rPr>
          <w:rFonts w:ascii="Arial" w:hAnsi="Arial" w:cs="Arial"/>
          <w:i/>
          <w:sz w:val="22"/>
          <w:szCs w:val="22"/>
          <w:lang w:val="de-DE"/>
        </w:rPr>
      </w:pPr>
      <w:r w:rsidRPr="007D1118">
        <w:rPr>
          <w:rFonts w:ascii="Arial" w:hAnsi="Arial" w:cs="Arial"/>
          <w:i/>
          <w:sz w:val="22"/>
          <w:szCs w:val="22"/>
          <w:lang w:val="de-DE"/>
        </w:rPr>
        <w:t>(</w:t>
      </w:r>
      <w:r w:rsidRPr="009F6C6F">
        <w:rPr>
          <w:rFonts w:ascii="Arial" w:hAnsi="Arial" w:cs="Arial"/>
          <w:i/>
          <w:sz w:val="22"/>
          <w:szCs w:val="22"/>
          <w:lang w:val="de-DE"/>
        </w:rPr>
        <w:t>GID2016-key-visual1.jpg</w:t>
      </w:r>
      <w:r w:rsidRPr="007D1118">
        <w:rPr>
          <w:rFonts w:ascii="Arial" w:hAnsi="Arial" w:cs="Arial"/>
          <w:i/>
          <w:sz w:val="22"/>
          <w:szCs w:val="22"/>
          <w:lang w:val="de-DE"/>
        </w:rPr>
        <w:t>)</w:t>
      </w:r>
    </w:p>
    <w:p w:rsidR="00D9602D" w:rsidRPr="009F6C6F" w:rsidRDefault="00D9602D" w:rsidP="00D9602D">
      <w:pPr>
        <w:spacing w:line="360" w:lineRule="auto"/>
        <w:rPr>
          <w:rFonts w:ascii="Arial" w:hAnsi="Arial" w:cs="Arial"/>
          <w:i/>
          <w:sz w:val="22"/>
          <w:szCs w:val="22"/>
          <w:lang w:val="de-DE"/>
        </w:rPr>
      </w:pPr>
      <w:r w:rsidRPr="009F6C6F">
        <w:rPr>
          <w:rFonts w:ascii="Arial" w:hAnsi="Arial"/>
          <w:i/>
          <w:sz w:val="22"/>
        </w:rPr>
        <w:t xml:space="preserve">Die zweiten Gallus Innovation Days  finden dieses Jahr vom 20. bis 22. September wieder am Gallus-Stammsitz in </w:t>
      </w:r>
      <w:proofErr w:type="spellStart"/>
      <w:r w:rsidRPr="009F6C6F">
        <w:rPr>
          <w:rFonts w:ascii="Arial" w:hAnsi="Arial"/>
          <w:i/>
          <w:sz w:val="22"/>
        </w:rPr>
        <w:t>St.Gallen</w:t>
      </w:r>
      <w:proofErr w:type="spellEnd"/>
      <w:r w:rsidRPr="009F6C6F">
        <w:rPr>
          <w:rFonts w:ascii="Arial" w:hAnsi="Arial"/>
          <w:i/>
          <w:sz w:val="22"/>
        </w:rPr>
        <w:t>/Schweiz statt</w:t>
      </w:r>
      <w:r>
        <w:rPr>
          <w:rFonts w:ascii="Arial" w:hAnsi="Arial"/>
          <w:i/>
          <w:sz w:val="22"/>
        </w:rPr>
        <w:t>.</w:t>
      </w:r>
    </w:p>
    <w:p w:rsidR="00D9602D" w:rsidRPr="00504234" w:rsidRDefault="00D9602D" w:rsidP="00D9602D">
      <w:pPr>
        <w:spacing w:line="360" w:lineRule="auto"/>
        <w:ind w:right="429"/>
        <w:rPr>
          <w:rFonts w:ascii="Arial" w:hAnsi="Arial" w:cs="Arial"/>
          <w:i/>
          <w:sz w:val="22"/>
          <w:szCs w:val="22"/>
          <w:lang w:val="de-DE"/>
        </w:rPr>
      </w:pPr>
    </w:p>
    <w:p w:rsidR="00D9602D" w:rsidRPr="00D83E65" w:rsidRDefault="00D9602D" w:rsidP="00D9602D">
      <w:pPr>
        <w:pStyle w:val="Textkrper3"/>
        <w:spacing w:line="240" w:lineRule="auto"/>
        <w:ind w:right="621"/>
        <w:jc w:val="both"/>
        <w:rPr>
          <w:b/>
          <w:sz w:val="20"/>
          <w:lang w:val="de-CH"/>
        </w:rPr>
      </w:pPr>
      <w:r w:rsidRPr="00D83E65">
        <w:rPr>
          <w:b/>
          <w:sz w:val="20"/>
          <w:lang w:val="de-CH"/>
        </w:rPr>
        <w:t>Die Gallus Gruppe</w:t>
      </w:r>
    </w:p>
    <w:p w:rsidR="00D9602D" w:rsidRPr="00E66AC8" w:rsidRDefault="00D9602D" w:rsidP="00D9602D">
      <w:pPr>
        <w:pStyle w:val="Textkrper3"/>
        <w:spacing w:line="240" w:lineRule="auto"/>
        <w:ind w:right="621"/>
        <w:jc w:val="both"/>
        <w:rPr>
          <w:sz w:val="20"/>
          <w:lang w:val="de-CH"/>
        </w:rPr>
      </w:pPr>
      <w:r w:rsidRPr="00D83E65">
        <w:rPr>
          <w:sz w:val="20"/>
          <w:lang w:val="de-CH"/>
        </w:rPr>
        <w:t>Das weltweit tätige Unternehmen</w:t>
      </w:r>
      <w:r>
        <w:rPr>
          <w:sz w:val="20"/>
          <w:lang w:val="de-CH"/>
        </w:rPr>
        <w:t>, mit Produktionsstätten in der Schweiz und in Deutschland,</w:t>
      </w:r>
      <w:r w:rsidRPr="00D83E65">
        <w:rPr>
          <w:sz w:val="20"/>
          <w:lang w:val="de-CH"/>
        </w:rPr>
        <w:t xml:space="preserve"> ist Marktführer in der Entwicklung, Produktion und dem Vertrieb von schmalbahnigen Rollendruckmaschinen mit Ausrichtung auf den Etikettenhersteller. Ergänzt wird das Maschinenprogramm durch das breite Angebot von Siebdruckplatten (Gallus </w:t>
      </w:r>
      <w:proofErr w:type="spellStart"/>
      <w:r w:rsidRPr="00D83E65">
        <w:rPr>
          <w:sz w:val="20"/>
          <w:lang w:val="de-CH"/>
        </w:rPr>
        <w:t>Screeny</w:t>
      </w:r>
      <w:proofErr w:type="spellEnd"/>
      <w:r w:rsidRPr="00D83E65">
        <w:rPr>
          <w:sz w:val="20"/>
          <w:lang w:val="de-CH"/>
        </w:rPr>
        <w:t>), einem weltweit dezentralen Service sowie einem umfangreichen Druckzubehör- und Ersatzteilangebot. Zum umfassenden Leistungsangebot zählen Beratungsleistungen von Druck- und Verfahrensexperten für alle relevanten druck- und prozesstechnischen Aufgabenstellungen</w:t>
      </w:r>
      <w:r w:rsidRPr="00A351C3">
        <w:rPr>
          <w:sz w:val="20"/>
          <w:lang w:val="de-CH"/>
        </w:rPr>
        <w:t>. Die Gallus</w:t>
      </w:r>
      <w:r>
        <w:rPr>
          <w:sz w:val="20"/>
          <w:lang w:val="de-CH"/>
        </w:rPr>
        <w:t>-</w:t>
      </w:r>
      <w:r w:rsidRPr="00A351C3">
        <w:rPr>
          <w:sz w:val="20"/>
          <w:lang w:val="de-CH"/>
        </w:rPr>
        <w:t xml:space="preserve">Gruppe </w:t>
      </w:r>
      <w:r>
        <w:rPr>
          <w:sz w:val="20"/>
          <w:lang w:val="de-CH"/>
        </w:rPr>
        <w:t>ist ein Mitglied der Heidelberg-</w:t>
      </w:r>
      <w:r w:rsidRPr="00A351C3">
        <w:rPr>
          <w:sz w:val="20"/>
          <w:lang w:val="de-CH"/>
        </w:rPr>
        <w:t xml:space="preserve">Gruppe </w:t>
      </w:r>
      <w:r>
        <w:rPr>
          <w:sz w:val="20"/>
          <w:lang w:val="de-CH"/>
        </w:rPr>
        <w:t>und besch</w:t>
      </w:r>
      <w:r w:rsidRPr="00D83E65">
        <w:rPr>
          <w:sz w:val="20"/>
          <w:lang w:val="de-CH"/>
        </w:rPr>
        <w:t xml:space="preserve">äftigt rund </w:t>
      </w:r>
      <w:r>
        <w:rPr>
          <w:sz w:val="20"/>
          <w:lang w:val="de-CH"/>
        </w:rPr>
        <w:t>430</w:t>
      </w:r>
      <w:r w:rsidRPr="00D83E65">
        <w:rPr>
          <w:sz w:val="20"/>
          <w:lang w:val="de-CH"/>
        </w:rPr>
        <w:t xml:space="preserve"> Mitarbeiter, 2</w:t>
      </w:r>
      <w:r>
        <w:rPr>
          <w:sz w:val="20"/>
          <w:lang w:val="de-CH"/>
        </w:rPr>
        <w:t>53</w:t>
      </w:r>
      <w:r w:rsidRPr="00D83E65">
        <w:rPr>
          <w:sz w:val="20"/>
          <w:lang w:val="de-CH"/>
        </w:rPr>
        <w:t xml:space="preserve"> davon in der Schweiz. Sitz der Gruppe ist </w:t>
      </w:r>
      <w:proofErr w:type="spellStart"/>
      <w:r w:rsidRPr="00D83E65">
        <w:rPr>
          <w:sz w:val="20"/>
          <w:lang w:val="de-CH"/>
        </w:rPr>
        <w:t>St.Gallen</w:t>
      </w:r>
      <w:proofErr w:type="spellEnd"/>
      <w:r w:rsidRPr="00D83E65">
        <w:rPr>
          <w:sz w:val="20"/>
          <w:lang w:val="de-CH"/>
        </w:rPr>
        <w:t>.</w:t>
      </w:r>
      <w:r>
        <w:rPr>
          <w:sz w:val="20"/>
          <w:lang w:val="de-CH"/>
        </w:rPr>
        <w:t xml:space="preserve"> www.gallus-group.com</w:t>
      </w:r>
      <w:r w:rsidRPr="00D83E65">
        <w:rPr>
          <w:sz w:val="20"/>
          <w:lang w:val="de-CH"/>
        </w:rPr>
        <w:t xml:space="preserve"> </w:t>
      </w:r>
      <w:hyperlink w:history="1"/>
    </w:p>
    <w:p w:rsidR="004A44CB" w:rsidRDefault="004A44CB" w:rsidP="00865565">
      <w:pPr>
        <w:tabs>
          <w:tab w:val="left" w:pos="8789"/>
        </w:tabs>
        <w:spacing w:line="360" w:lineRule="auto"/>
        <w:ind w:right="621"/>
        <w:jc w:val="both"/>
        <w:rPr>
          <w:rFonts w:ascii="Arial" w:hAnsi="Arial"/>
          <w:i/>
          <w:sz w:val="22"/>
          <w:szCs w:val="22"/>
        </w:rPr>
      </w:pPr>
    </w:p>
    <w:p w:rsidR="00BE1009" w:rsidRPr="00BE1009" w:rsidRDefault="00BE1009" w:rsidP="00380829">
      <w:pPr>
        <w:pStyle w:val="Textkrper2"/>
        <w:spacing w:line="360" w:lineRule="auto"/>
        <w:rPr>
          <w:sz w:val="20"/>
          <w:szCs w:val="20"/>
        </w:rPr>
      </w:pPr>
      <w:r w:rsidRPr="00D83E65">
        <w:rPr>
          <w:b/>
          <w:sz w:val="22"/>
          <w:szCs w:val="22"/>
        </w:rPr>
        <w:br/>
      </w:r>
      <w:r w:rsidR="00D83E65" w:rsidRPr="00B82B6E">
        <w:rPr>
          <w:rFonts w:ascii="Arial" w:hAnsi="Arial" w:cs="Arial"/>
          <w:b/>
          <w:sz w:val="20"/>
          <w:szCs w:val="20"/>
        </w:rPr>
        <w:t>Für weiterführende Information kontaktieren Sie bitte:</w:t>
      </w:r>
      <w:r w:rsidR="00380829">
        <w:rPr>
          <w:rFonts w:ascii="Arial" w:hAnsi="Arial" w:cs="Arial"/>
          <w:b/>
          <w:sz w:val="20"/>
          <w:szCs w:val="20"/>
        </w:rPr>
        <w:br/>
      </w:r>
      <w:r w:rsidR="00D83E65" w:rsidRPr="00380829">
        <w:rPr>
          <w:rFonts w:ascii="Arial" w:hAnsi="Arial"/>
          <w:sz w:val="20"/>
          <w:szCs w:val="20"/>
          <w:lang w:val="de-DE"/>
        </w:rPr>
        <w:t xml:space="preserve">Gallus </w:t>
      </w:r>
      <w:proofErr w:type="spellStart"/>
      <w:r w:rsidR="00D83E65" w:rsidRPr="00380829">
        <w:rPr>
          <w:rFonts w:ascii="Arial" w:hAnsi="Arial"/>
          <w:sz w:val="20"/>
          <w:szCs w:val="20"/>
          <w:lang w:val="de-DE"/>
        </w:rPr>
        <w:t>Ferd</w:t>
      </w:r>
      <w:proofErr w:type="spellEnd"/>
      <w:r w:rsidR="00D83E65" w:rsidRPr="00380829">
        <w:rPr>
          <w:rFonts w:ascii="Arial" w:hAnsi="Arial"/>
          <w:sz w:val="20"/>
          <w:szCs w:val="20"/>
          <w:lang w:val="de-DE"/>
        </w:rPr>
        <w:t xml:space="preserve">. </w:t>
      </w:r>
      <w:r w:rsidR="00D83E65" w:rsidRPr="00B82B6E">
        <w:rPr>
          <w:rFonts w:ascii="Arial" w:hAnsi="Arial"/>
          <w:sz w:val="20"/>
          <w:szCs w:val="20"/>
          <w:lang w:val="fr-FR"/>
        </w:rPr>
        <w:t xml:space="preserve">Rüesch AG, </w:t>
      </w:r>
      <w:proofErr w:type="spellStart"/>
      <w:r w:rsidR="00D83E65" w:rsidRPr="00B82B6E">
        <w:rPr>
          <w:rFonts w:ascii="Arial" w:hAnsi="Arial"/>
          <w:sz w:val="20"/>
          <w:szCs w:val="20"/>
          <w:lang w:val="fr-FR"/>
        </w:rPr>
        <w:t>Corporate</w:t>
      </w:r>
      <w:proofErr w:type="spellEnd"/>
      <w:r w:rsidR="00D83E65" w:rsidRPr="00B82B6E">
        <w:rPr>
          <w:rFonts w:ascii="Arial" w:hAnsi="Arial"/>
          <w:sz w:val="20"/>
          <w:szCs w:val="20"/>
          <w:lang w:val="fr-FR"/>
        </w:rPr>
        <w:t xml:space="preserve"> Communications</w:t>
      </w:r>
      <w:r w:rsidR="00380829">
        <w:rPr>
          <w:rFonts w:ascii="Arial" w:hAnsi="Arial"/>
          <w:sz w:val="20"/>
          <w:szCs w:val="20"/>
          <w:lang w:val="fr-FR"/>
        </w:rPr>
        <w:br/>
      </w:r>
      <w:r w:rsidR="00D83E65" w:rsidRPr="00B82B6E">
        <w:rPr>
          <w:rFonts w:ascii="Arial" w:hAnsi="Arial"/>
          <w:sz w:val="20"/>
          <w:szCs w:val="20"/>
          <w:lang w:val="fr-FR"/>
        </w:rPr>
        <w:lastRenderedPageBreak/>
        <w:t xml:space="preserve">T +41 71 242 86 </w:t>
      </w:r>
      <w:proofErr w:type="gramStart"/>
      <w:r w:rsidR="00D83E65" w:rsidRPr="00B82B6E">
        <w:rPr>
          <w:rFonts w:ascii="Arial" w:hAnsi="Arial"/>
          <w:sz w:val="20"/>
          <w:szCs w:val="20"/>
          <w:lang w:val="fr-FR"/>
        </w:rPr>
        <w:t>86</w:t>
      </w:r>
      <w:r w:rsidR="00380829">
        <w:rPr>
          <w:rFonts w:ascii="Arial" w:hAnsi="Arial"/>
          <w:sz w:val="20"/>
          <w:szCs w:val="20"/>
          <w:lang w:val="fr-FR"/>
        </w:rPr>
        <w:br/>
      </w:r>
      <w:hyperlink r:id="rId13" w:history="1">
        <w:r w:rsidR="002064DB">
          <w:rPr>
            <w:rStyle w:val="Hyperlink"/>
            <w:rFonts w:ascii="Arial" w:hAnsi="Arial"/>
            <w:sz w:val="20"/>
            <w:szCs w:val="20"/>
            <w:lang w:val="fr-FR"/>
          </w:rPr>
          <w:t>matthias.marx@gallus-group.com</w:t>
        </w:r>
        <w:proofErr w:type="gramEnd"/>
      </w:hyperlink>
    </w:p>
    <w:sectPr w:rsidR="00BE1009" w:rsidRPr="00BE1009" w:rsidSect="00E3319E">
      <w:headerReference w:type="even" r:id="rId14"/>
      <w:headerReference w:type="default" r:id="rId15"/>
      <w:footerReference w:type="default" r:id="rId16"/>
      <w:headerReference w:type="first" r:id="rId17"/>
      <w:footerReference w:type="first" r:id="rId18"/>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A9F" w:rsidRDefault="00B15A9F">
      <w:r>
        <w:separator/>
      </w:r>
    </w:p>
  </w:endnote>
  <w:endnote w:type="continuationSeparator" w:id="0">
    <w:p w:rsidR="00B15A9F" w:rsidRDefault="00B1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tPro-Bold">
    <w:panose1 w:val="00000000000000000000"/>
    <w:charset w:val="00"/>
    <w:family w:val="swiss"/>
    <w:notTrueType/>
    <w:pitch w:val="variable"/>
    <w:sig w:usb0="A00002FF" w:usb1="5000207B" w:usb2="00000008"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D5A" w:rsidRPr="00C45D50" w:rsidRDefault="00DE5D5A" w:rsidP="00DE5D5A">
    <w:pPr>
      <w:pStyle w:val="Fuzeile"/>
      <w:ind w:left="7655" w:right="-88"/>
      <w:jc w:val="center"/>
      <w:rPr>
        <w:rFonts w:ascii="Arial" w:hAnsi="Arial"/>
        <w:spacing w:val="-4"/>
        <w:sz w:val="16"/>
        <w:szCs w:val="16"/>
      </w:rPr>
    </w:pPr>
    <w:r w:rsidRPr="00C45D50">
      <w:rPr>
        <w:rFonts w:ascii="Arial" w:hAnsi="Arial"/>
        <w:sz w:val="16"/>
        <w:szCs w:val="16"/>
      </w:rPr>
      <w:br/>
    </w:r>
    <w:r w:rsidRPr="00C45D50">
      <w:rPr>
        <w:rFonts w:ascii="Arial" w:hAnsi="Arial"/>
        <w:sz w:val="16"/>
        <w:szCs w:val="16"/>
      </w:rPr>
      <w:br/>
    </w:r>
    <w:r>
      <w:rPr>
        <w:rFonts w:ascii="Arial" w:hAnsi="Arial"/>
        <w:spacing w:val="-4"/>
        <w:sz w:val="14"/>
        <w:szCs w:val="14"/>
      </w:rPr>
      <w:t>Ein Mitglied der Heidelberg-Gruppe</w:t>
    </w:r>
  </w:p>
  <w:p w:rsidR="00E3319E" w:rsidRPr="00DE5D5A" w:rsidRDefault="00E3319E" w:rsidP="00DE5D5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D5A" w:rsidRPr="00C45D50" w:rsidRDefault="00DE5D5A" w:rsidP="00DE5D5A">
    <w:pPr>
      <w:pStyle w:val="Fuzeile"/>
      <w:ind w:left="7655" w:right="-88"/>
      <w:jc w:val="center"/>
      <w:rPr>
        <w:rFonts w:ascii="Arial" w:hAnsi="Arial"/>
        <w:spacing w:val="-4"/>
        <w:sz w:val="16"/>
        <w:szCs w:val="16"/>
      </w:rPr>
    </w:pPr>
    <w:r w:rsidRPr="00C45D50">
      <w:rPr>
        <w:rFonts w:ascii="Arial" w:hAnsi="Arial"/>
        <w:sz w:val="16"/>
        <w:szCs w:val="16"/>
      </w:rPr>
      <w:br/>
    </w:r>
    <w:r w:rsidRPr="00C45D50">
      <w:rPr>
        <w:rFonts w:ascii="Arial" w:hAnsi="Arial"/>
        <w:sz w:val="16"/>
        <w:szCs w:val="16"/>
      </w:rPr>
      <w:br/>
    </w:r>
    <w:r>
      <w:rPr>
        <w:rFonts w:ascii="Arial" w:hAnsi="Arial"/>
        <w:spacing w:val="-4"/>
        <w:sz w:val="14"/>
        <w:szCs w:val="14"/>
      </w:rPr>
      <w:t>Ein Mitglied der Heidelberg-Gruppe</w:t>
    </w:r>
  </w:p>
  <w:p w:rsidR="00E3319E" w:rsidRPr="00542D03" w:rsidRDefault="00E3319E" w:rsidP="00542D03">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1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A9F" w:rsidRDefault="00B15A9F">
      <w:r>
        <w:separator/>
      </w:r>
    </w:p>
  </w:footnote>
  <w:footnote w:type="continuationSeparator" w:id="0">
    <w:p w:rsidR="00B15A9F" w:rsidRDefault="00B15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9A30A7">
    <w:pPr>
      <w:pStyle w:val="Kopfzeile"/>
      <w:rPr>
        <w:rFonts w:ascii="Arial" w:hAnsi="Arial"/>
        <w:sz w:val="16"/>
        <w:lang w:val="de-DE"/>
      </w:rPr>
    </w:pPr>
    <w:r>
      <w:rPr>
        <w:noProof/>
        <w:lang w:val="en-GB" w:eastAsia="en-GB"/>
      </w:rPr>
      <w:drawing>
        <wp:anchor distT="0" distB="0" distL="0" distR="0" simplePos="0" relativeHeight="251656704" behindDoc="0" locked="0" layoutInCell="1" allowOverlap="1">
          <wp:simplePos x="0" y="0"/>
          <wp:positionH relativeFrom="column">
            <wp:posOffset>-40640</wp:posOffset>
          </wp:positionH>
          <wp:positionV relativeFrom="paragraph">
            <wp:posOffset>0</wp:posOffset>
          </wp:positionV>
          <wp:extent cx="6293485" cy="575310"/>
          <wp:effectExtent l="0" t="0" r="0" b="0"/>
          <wp:wrapSquare wrapText="largest"/>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348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9A30A7">
    <w:r>
      <w:rPr>
        <w:noProof/>
        <w:lang w:val="en-GB" w:eastAsia="en-GB"/>
      </w:rPr>
      <w:drawing>
        <wp:inline distT="0" distB="0" distL="0" distR="0">
          <wp:extent cx="6153150" cy="561975"/>
          <wp:effectExtent l="0" t="0" r="0" b="9525"/>
          <wp:docPr id="2" name="Bild 2" descr="PR_header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_header_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0" cy="5619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19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9A30A7">
    <w:pPr>
      <w:pStyle w:val="Kopfzeile"/>
      <w:rPr>
        <w:rFonts w:ascii="Arial" w:hAnsi="Arial"/>
        <w:sz w:val="18"/>
        <w:szCs w:val="18"/>
      </w:rPr>
    </w:pPr>
    <w:r>
      <w:rPr>
        <w:noProof/>
        <w:lang w:val="en-GB" w:eastAsia="en-GB"/>
      </w:rPr>
      <w:drawing>
        <wp:anchor distT="0" distB="0" distL="0" distR="0" simplePos="0" relativeHeight="251657728" behindDoc="0" locked="0" layoutInCell="1" allowOverlap="1" wp14:anchorId="4368E2AC" wp14:editId="29CCB8E7">
          <wp:simplePos x="0" y="0"/>
          <wp:positionH relativeFrom="column">
            <wp:posOffset>4876800</wp:posOffset>
          </wp:positionH>
          <wp:positionV relativeFrom="paragraph">
            <wp:posOffset>-58420</wp:posOffset>
          </wp:positionV>
          <wp:extent cx="1292860" cy="540385"/>
          <wp:effectExtent l="0" t="0" r="2540" b="0"/>
          <wp:wrapSquare wrapText="larges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E3319E" w:rsidRPr="00904837" w:rsidRDefault="00D9602D">
    <w:pPr>
      <w:pStyle w:val="Kopfzeile"/>
      <w:rPr>
        <w:rFonts w:ascii="Arial" w:hAnsi="Arial"/>
        <w:sz w:val="18"/>
        <w:szCs w:val="18"/>
        <w:lang w:val="de-DE"/>
      </w:rPr>
    </w:pPr>
    <w:r>
      <w:rPr>
        <w:rFonts w:ascii="Arial" w:hAnsi="Arial"/>
        <w:sz w:val="18"/>
        <w:szCs w:val="18"/>
        <w:lang w:val="de-DE"/>
      </w:rPr>
      <w:t>Juni</w:t>
    </w:r>
    <w:r w:rsidR="00AE3006">
      <w:rPr>
        <w:rFonts w:ascii="Arial" w:hAnsi="Arial"/>
        <w:sz w:val="18"/>
        <w:szCs w:val="18"/>
        <w:lang w:val="de-DE"/>
      </w:rPr>
      <w:t xml:space="preserve"> 2016</w:t>
    </w:r>
  </w:p>
  <w:p w:rsidR="00E3319E" w:rsidRDefault="00D83E65" w:rsidP="00E3319E">
    <w:pPr>
      <w:pStyle w:val="Kopfzeile"/>
      <w:tabs>
        <w:tab w:val="clear" w:pos="4536"/>
        <w:tab w:val="clear" w:pos="9072"/>
        <w:tab w:val="left" w:pos="6340"/>
      </w:tabs>
    </w:pPr>
    <w:r>
      <w:rPr>
        <w:rFonts w:ascii="Arial" w:hAnsi="Arial"/>
        <w:sz w:val="18"/>
        <w:szCs w:val="18"/>
      </w:rPr>
      <w:t>Seite</w:t>
    </w:r>
    <w:r w:rsidR="00E3319E" w:rsidRPr="00904837">
      <w:rPr>
        <w:rStyle w:val="Seitenzahl"/>
        <w:rFonts w:ascii="Arial" w:hAnsi="Arial"/>
        <w:sz w:val="18"/>
        <w:szCs w:val="18"/>
        <w:lang w:val="de-DE"/>
      </w:rPr>
      <w:t xml:space="preserve"> </w:t>
    </w:r>
    <w:r w:rsidR="00E3319E" w:rsidRPr="00904837">
      <w:rPr>
        <w:rStyle w:val="Seitenzahl"/>
        <w:sz w:val="18"/>
        <w:szCs w:val="18"/>
      </w:rPr>
      <w:fldChar w:fldCharType="begin"/>
    </w:r>
    <w:r w:rsidR="00E3319E" w:rsidRPr="00904837">
      <w:rPr>
        <w:rStyle w:val="Seitenzahl"/>
        <w:rFonts w:ascii="Arial" w:hAnsi="Arial"/>
        <w:sz w:val="18"/>
        <w:szCs w:val="18"/>
      </w:rPr>
      <w:instrText xml:space="preserve"> </w:instrText>
    </w:r>
    <w:r w:rsidR="00E3319E">
      <w:rPr>
        <w:rStyle w:val="Seitenzahl"/>
        <w:rFonts w:ascii="Arial" w:hAnsi="Arial"/>
        <w:sz w:val="18"/>
        <w:szCs w:val="18"/>
      </w:rPr>
      <w:instrText>PAGE</w:instrText>
    </w:r>
    <w:r w:rsidR="00E3319E" w:rsidRPr="00904837">
      <w:rPr>
        <w:rStyle w:val="Seitenzahl"/>
        <w:rFonts w:ascii="Arial" w:hAnsi="Arial"/>
        <w:sz w:val="18"/>
        <w:szCs w:val="18"/>
      </w:rPr>
      <w:instrText xml:space="preserve"> </w:instrText>
    </w:r>
    <w:r w:rsidR="00E3319E" w:rsidRPr="00904837">
      <w:rPr>
        <w:rStyle w:val="Seitenzahl"/>
        <w:rFonts w:ascii="Arial" w:hAnsi="Arial"/>
        <w:sz w:val="18"/>
        <w:szCs w:val="18"/>
      </w:rPr>
      <w:fldChar w:fldCharType="separate"/>
    </w:r>
    <w:r w:rsidR="005A4A00">
      <w:rPr>
        <w:rStyle w:val="Seitenzahl"/>
        <w:rFonts w:ascii="Arial" w:hAnsi="Arial"/>
        <w:noProof/>
        <w:sz w:val="18"/>
        <w:szCs w:val="18"/>
      </w:rPr>
      <w:t>2</w:t>
    </w:r>
    <w:r w:rsidR="00E3319E" w:rsidRPr="00904837">
      <w:rPr>
        <w:rStyle w:val="Seitenzahl"/>
        <w:rFonts w:ascii="Arial" w:hAnsi="Arial"/>
        <w:sz w:val="18"/>
        <w:szCs w:val="18"/>
      </w:rPr>
      <w:fldChar w:fldCharType="end"/>
    </w:r>
    <w:r>
      <w:rPr>
        <w:rStyle w:val="Seitenzahl"/>
        <w:rFonts w:ascii="Arial" w:hAnsi="Arial"/>
        <w:sz w:val="18"/>
        <w:szCs w:val="18"/>
        <w:lang w:val="de-DE"/>
      </w:rPr>
      <w:t xml:space="preserve"> von</w:t>
    </w:r>
    <w:r w:rsidR="00E3319E" w:rsidRPr="00904837">
      <w:rPr>
        <w:rStyle w:val="Seitenzahl"/>
        <w:rFonts w:ascii="Arial" w:hAnsi="Arial"/>
        <w:sz w:val="18"/>
        <w:szCs w:val="18"/>
        <w:lang w:val="de-DE"/>
      </w:rPr>
      <w:t xml:space="preserve"> </w:t>
    </w:r>
    <w:r w:rsidR="00E3319E" w:rsidRPr="00904837">
      <w:rPr>
        <w:rStyle w:val="Seitenzahl"/>
        <w:rFonts w:ascii="Arial" w:hAnsi="Arial"/>
        <w:sz w:val="18"/>
        <w:szCs w:val="18"/>
      </w:rPr>
      <w:fldChar w:fldCharType="begin"/>
    </w:r>
    <w:r w:rsidR="00E3319E" w:rsidRPr="00904837">
      <w:rPr>
        <w:rStyle w:val="Seitenzahl"/>
        <w:rFonts w:ascii="Arial" w:hAnsi="Arial"/>
        <w:sz w:val="18"/>
        <w:szCs w:val="18"/>
      </w:rPr>
      <w:instrText xml:space="preserve"> </w:instrText>
    </w:r>
    <w:r w:rsidR="00E3319E">
      <w:rPr>
        <w:rStyle w:val="Seitenzahl"/>
        <w:rFonts w:ascii="Arial" w:hAnsi="Arial"/>
        <w:sz w:val="18"/>
        <w:szCs w:val="18"/>
      </w:rPr>
      <w:instrText>NUMPAGES</w:instrText>
    </w:r>
    <w:r w:rsidR="00E3319E" w:rsidRPr="00904837">
      <w:rPr>
        <w:rStyle w:val="Seitenzahl"/>
        <w:rFonts w:ascii="Arial" w:hAnsi="Arial"/>
        <w:sz w:val="18"/>
        <w:szCs w:val="18"/>
      </w:rPr>
      <w:instrText xml:space="preserve"> \*Arabic </w:instrText>
    </w:r>
    <w:r w:rsidR="00E3319E" w:rsidRPr="00904837">
      <w:rPr>
        <w:rStyle w:val="Seitenzahl"/>
        <w:rFonts w:ascii="Arial" w:hAnsi="Arial"/>
        <w:sz w:val="18"/>
        <w:szCs w:val="18"/>
      </w:rPr>
      <w:fldChar w:fldCharType="separate"/>
    </w:r>
    <w:r w:rsidR="005A4A00">
      <w:rPr>
        <w:rStyle w:val="Seitenzahl"/>
        <w:rFonts w:ascii="Arial" w:hAnsi="Arial"/>
        <w:noProof/>
        <w:sz w:val="18"/>
        <w:szCs w:val="18"/>
      </w:rPr>
      <w:t>3</w:t>
    </w:r>
    <w:r w:rsidR="00E3319E" w:rsidRPr="00904837">
      <w:rPr>
        <w:rStyle w:val="Seitenzahl"/>
        <w:rFonts w:ascii="Arial" w:hAnsi="Arial"/>
        <w:sz w:val="18"/>
        <w:szCs w:val="18"/>
      </w:rPr>
      <w:fldChar w:fldCharType="end"/>
    </w:r>
    <w:r w:rsidR="00E3319E">
      <w:rPr>
        <w:rStyle w:val="Seitenzahl"/>
        <w:sz w:val="18"/>
        <w:szCs w:val="18"/>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9A30A7">
    <w:pPr>
      <w:pStyle w:val="Kopfzeile"/>
      <w:rPr>
        <w:rFonts w:ascii="Arial" w:hAnsi="Arial"/>
        <w:sz w:val="18"/>
        <w:szCs w:val="18"/>
        <w:lang w:val="de-DE"/>
      </w:rPr>
    </w:pPr>
    <w:r>
      <w:rPr>
        <w:rFonts w:ascii="Arial" w:hAnsi="Arial"/>
        <w:noProof/>
        <w:sz w:val="18"/>
        <w:szCs w:val="20"/>
        <w:lang w:val="en-GB" w:eastAsia="en-GB"/>
      </w:rPr>
      <w:drawing>
        <wp:anchor distT="0" distB="0" distL="0" distR="0" simplePos="0" relativeHeight="251658752" behindDoc="0" locked="0" layoutInCell="1" allowOverlap="1" wp14:anchorId="5D5FD572" wp14:editId="408C709F">
          <wp:simplePos x="0" y="0"/>
          <wp:positionH relativeFrom="column">
            <wp:posOffset>4991100</wp:posOffset>
          </wp:positionH>
          <wp:positionV relativeFrom="paragraph">
            <wp:posOffset>-134620</wp:posOffset>
          </wp:positionV>
          <wp:extent cx="1292860" cy="540385"/>
          <wp:effectExtent l="0" t="0" r="2540" b="0"/>
          <wp:wrapSquare wrapText="largest"/>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E3319E">
      <w:rPr>
        <w:rFonts w:ascii="Arial" w:hAnsi="Arial"/>
        <w:sz w:val="18"/>
        <w:szCs w:val="18"/>
        <w:lang w:val="de-DE"/>
      </w:rPr>
      <w:t>20. Februar 2012</w:t>
    </w:r>
  </w:p>
  <w:p w:rsidR="00E3319E" w:rsidRDefault="00E3319E">
    <w:r>
      <w:rPr>
        <w:rFonts w:ascii="Arial" w:hAnsi="Arial"/>
        <w:sz w:val="18"/>
        <w:szCs w:val="18"/>
        <w:lang w:val="de-DE"/>
      </w:rPr>
      <w:t>Seite</w:t>
    </w:r>
    <w:r>
      <w:rPr>
        <w:rStyle w:val="Seitenzahl"/>
        <w:rFonts w:ascii="Arial" w:hAnsi="Arial"/>
        <w:sz w:val="18"/>
        <w:szCs w:val="18"/>
        <w:lang w:val="de-DE"/>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r>
      <w:rPr>
        <w:rStyle w:val="Seitenzahl"/>
        <w:rFonts w:ascii="Arial" w:hAnsi="Arial"/>
        <w:sz w:val="18"/>
        <w:szCs w:val="18"/>
        <w:lang w:val="de-DE"/>
      </w:rPr>
      <w:t xml:space="preserve"> von </w:t>
    </w:r>
    <w:r>
      <w:rPr>
        <w:rStyle w:val="Seitenzahl"/>
        <w:sz w:val="18"/>
        <w:szCs w:val="18"/>
      </w:rPr>
      <w:fldChar w:fldCharType="begin"/>
    </w:r>
    <w:r>
      <w:rPr>
        <w:rStyle w:val="Seitenzahl"/>
        <w:sz w:val="18"/>
        <w:szCs w:val="18"/>
      </w:rPr>
      <w:instrText xml:space="preserve"> NUMPAGES \*Arabic </w:instrText>
    </w:r>
    <w:r>
      <w:rPr>
        <w:rStyle w:val="Seitenzahl"/>
        <w:sz w:val="18"/>
        <w:szCs w:val="18"/>
      </w:rPr>
      <w:fldChar w:fldCharType="separate"/>
    </w:r>
    <w:r w:rsidR="005A4A00">
      <w:rPr>
        <w:rStyle w:val="Seitenzahl"/>
        <w:noProof/>
        <w:sz w:val="18"/>
        <w:szCs w:val="18"/>
      </w:rPr>
      <w:t>3</w:t>
    </w:r>
    <w:r>
      <w:rPr>
        <w:rStyle w:val="Seitenzah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837"/>
    <w:rsid w:val="00002386"/>
    <w:rsid w:val="00012959"/>
    <w:rsid w:val="00016CF9"/>
    <w:rsid w:val="000329BA"/>
    <w:rsid w:val="00034B0E"/>
    <w:rsid w:val="00050B38"/>
    <w:rsid w:val="000514FC"/>
    <w:rsid w:val="000767C3"/>
    <w:rsid w:val="00085B1C"/>
    <w:rsid w:val="00097CFD"/>
    <w:rsid w:val="000A394C"/>
    <w:rsid w:val="000B36E1"/>
    <w:rsid w:val="000B5709"/>
    <w:rsid w:val="000C198A"/>
    <w:rsid w:val="000C78EA"/>
    <w:rsid w:val="000D1636"/>
    <w:rsid w:val="000D2F48"/>
    <w:rsid w:val="000D6569"/>
    <w:rsid w:val="0010002C"/>
    <w:rsid w:val="00127C15"/>
    <w:rsid w:val="00133FF0"/>
    <w:rsid w:val="001404A6"/>
    <w:rsid w:val="0014125A"/>
    <w:rsid w:val="0014538A"/>
    <w:rsid w:val="00150751"/>
    <w:rsid w:val="00156284"/>
    <w:rsid w:val="00173102"/>
    <w:rsid w:val="00182B1E"/>
    <w:rsid w:val="001A36F5"/>
    <w:rsid w:val="001A39BA"/>
    <w:rsid w:val="001B7C0A"/>
    <w:rsid w:val="001C329B"/>
    <w:rsid w:val="001C5160"/>
    <w:rsid w:val="001D4A8F"/>
    <w:rsid w:val="001E2A37"/>
    <w:rsid w:val="002009DD"/>
    <w:rsid w:val="002064DB"/>
    <w:rsid w:val="00223030"/>
    <w:rsid w:val="002262A0"/>
    <w:rsid w:val="00235743"/>
    <w:rsid w:val="00254D6B"/>
    <w:rsid w:val="00283602"/>
    <w:rsid w:val="00287B72"/>
    <w:rsid w:val="00293BDE"/>
    <w:rsid w:val="002B61E6"/>
    <w:rsid w:val="002C1A6F"/>
    <w:rsid w:val="002D6FDC"/>
    <w:rsid w:val="002E61A3"/>
    <w:rsid w:val="002F4676"/>
    <w:rsid w:val="002F7108"/>
    <w:rsid w:val="00322235"/>
    <w:rsid w:val="0032765D"/>
    <w:rsid w:val="00341074"/>
    <w:rsid w:val="003447A8"/>
    <w:rsid w:val="00345B0D"/>
    <w:rsid w:val="00363180"/>
    <w:rsid w:val="00380829"/>
    <w:rsid w:val="003864EB"/>
    <w:rsid w:val="00393781"/>
    <w:rsid w:val="003967D0"/>
    <w:rsid w:val="003A2E84"/>
    <w:rsid w:val="003B7899"/>
    <w:rsid w:val="003C59A0"/>
    <w:rsid w:val="003D76D1"/>
    <w:rsid w:val="003D79AA"/>
    <w:rsid w:val="00404BDF"/>
    <w:rsid w:val="0041214D"/>
    <w:rsid w:val="0042190B"/>
    <w:rsid w:val="00424581"/>
    <w:rsid w:val="0043024D"/>
    <w:rsid w:val="00461072"/>
    <w:rsid w:val="00471C6A"/>
    <w:rsid w:val="004742A1"/>
    <w:rsid w:val="004811AE"/>
    <w:rsid w:val="004A44CB"/>
    <w:rsid w:val="004A672F"/>
    <w:rsid w:val="004B4C29"/>
    <w:rsid w:val="004D47CD"/>
    <w:rsid w:val="004E0B15"/>
    <w:rsid w:val="004F0716"/>
    <w:rsid w:val="00505284"/>
    <w:rsid w:val="00532BF1"/>
    <w:rsid w:val="00542D03"/>
    <w:rsid w:val="005457ED"/>
    <w:rsid w:val="00575337"/>
    <w:rsid w:val="0059244A"/>
    <w:rsid w:val="005A4A00"/>
    <w:rsid w:val="005B05B2"/>
    <w:rsid w:val="006015C8"/>
    <w:rsid w:val="00601FE6"/>
    <w:rsid w:val="00612A4B"/>
    <w:rsid w:val="00636F79"/>
    <w:rsid w:val="006517D3"/>
    <w:rsid w:val="00654F20"/>
    <w:rsid w:val="0066078F"/>
    <w:rsid w:val="0066773A"/>
    <w:rsid w:val="006718C4"/>
    <w:rsid w:val="00671C64"/>
    <w:rsid w:val="00681A6E"/>
    <w:rsid w:val="00686222"/>
    <w:rsid w:val="006874EF"/>
    <w:rsid w:val="006D7459"/>
    <w:rsid w:val="006E45B8"/>
    <w:rsid w:val="006F592B"/>
    <w:rsid w:val="00705FC3"/>
    <w:rsid w:val="007154DC"/>
    <w:rsid w:val="00743A47"/>
    <w:rsid w:val="00762B8F"/>
    <w:rsid w:val="0077113E"/>
    <w:rsid w:val="00775DDA"/>
    <w:rsid w:val="0078769C"/>
    <w:rsid w:val="007939D2"/>
    <w:rsid w:val="007955CF"/>
    <w:rsid w:val="007A3F6B"/>
    <w:rsid w:val="007C3EEF"/>
    <w:rsid w:val="007C42A0"/>
    <w:rsid w:val="007D25F7"/>
    <w:rsid w:val="007E5438"/>
    <w:rsid w:val="007F222D"/>
    <w:rsid w:val="00801EFF"/>
    <w:rsid w:val="00812ED5"/>
    <w:rsid w:val="00816253"/>
    <w:rsid w:val="00820687"/>
    <w:rsid w:val="00825FB8"/>
    <w:rsid w:val="00827864"/>
    <w:rsid w:val="00837F4F"/>
    <w:rsid w:val="00853388"/>
    <w:rsid w:val="00865565"/>
    <w:rsid w:val="0087330A"/>
    <w:rsid w:val="008841BE"/>
    <w:rsid w:val="008B2911"/>
    <w:rsid w:val="008B4D15"/>
    <w:rsid w:val="008C3088"/>
    <w:rsid w:val="008C6035"/>
    <w:rsid w:val="008C66E7"/>
    <w:rsid w:val="008D1FDC"/>
    <w:rsid w:val="008D51E1"/>
    <w:rsid w:val="008F640E"/>
    <w:rsid w:val="00900276"/>
    <w:rsid w:val="009011FD"/>
    <w:rsid w:val="00904837"/>
    <w:rsid w:val="0094467D"/>
    <w:rsid w:val="00957380"/>
    <w:rsid w:val="00976E97"/>
    <w:rsid w:val="009805FC"/>
    <w:rsid w:val="0098123C"/>
    <w:rsid w:val="00985ABD"/>
    <w:rsid w:val="009A1B2C"/>
    <w:rsid w:val="009A30A7"/>
    <w:rsid w:val="009A59F6"/>
    <w:rsid w:val="009B32AC"/>
    <w:rsid w:val="009B69FF"/>
    <w:rsid w:val="009B6F57"/>
    <w:rsid w:val="009B753C"/>
    <w:rsid w:val="009C297E"/>
    <w:rsid w:val="009C3F65"/>
    <w:rsid w:val="009C72E1"/>
    <w:rsid w:val="009D360A"/>
    <w:rsid w:val="009E01D5"/>
    <w:rsid w:val="009E1632"/>
    <w:rsid w:val="009E2233"/>
    <w:rsid w:val="00A143EC"/>
    <w:rsid w:val="00A157F8"/>
    <w:rsid w:val="00A52802"/>
    <w:rsid w:val="00A87B74"/>
    <w:rsid w:val="00A91C00"/>
    <w:rsid w:val="00AB5F33"/>
    <w:rsid w:val="00AB6BFE"/>
    <w:rsid w:val="00AC4406"/>
    <w:rsid w:val="00AD385A"/>
    <w:rsid w:val="00AE3006"/>
    <w:rsid w:val="00AE43A1"/>
    <w:rsid w:val="00AE6AAD"/>
    <w:rsid w:val="00AF7FF7"/>
    <w:rsid w:val="00B15A9F"/>
    <w:rsid w:val="00B5154F"/>
    <w:rsid w:val="00B711CA"/>
    <w:rsid w:val="00B7233B"/>
    <w:rsid w:val="00B86780"/>
    <w:rsid w:val="00BA55BB"/>
    <w:rsid w:val="00BA6498"/>
    <w:rsid w:val="00BD14BC"/>
    <w:rsid w:val="00BE1009"/>
    <w:rsid w:val="00BE1EA6"/>
    <w:rsid w:val="00BE2BBE"/>
    <w:rsid w:val="00BF1A6F"/>
    <w:rsid w:val="00C31B4C"/>
    <w:rsid w:val="00C45D50"/>
    <w:rsid w:val="00C4664F"/>
    <w:rsid w:val="00C55722"/>
    <w:rsid w:val="00C94B36"/>
    <w:rsid w:val="00C9564C"/>
    <w:rsid w:val="00CB5AAC"/>
    <w:rsid w:val="00CF2CC3"/>
    <w:rsid w:val="00CF7540"/>
    <w:rsid w:val="00D020E2"/>
    <w:rsid w:val="00D10FD8"/>
    <w:rsid w:val="00D26E77"/>
    <w:rsid w:val="00D83E65"/>
    <w:rsid w:val="00D83EFE"/>
    <w:rsid w:val="00D94F62"/>
    <w:rsid w:val="00D9602D"/>
    <w:rsid w:val="00DB1973"/>
    <w:rsid w:val="00DB35D1"/>
    <w:rsid w:val="00DC094A"/>
    <w:rsid w:val="00DC28F2"/>
    <w:rsid w:val="00DC57F0"/>
    <w:rsid w:val="00DD06A1"/>
    <w:rsid w:val="00DD50E9"/>
    <w:rsid w:val="00DE5D5A"/>
    <w:rsid w:val="00DE6366"/>
    <w:rsid w:val="00DE72FE"/>
    <w:rsid w:val="00DF2153"/>
    <w:rsid w:val="00DF2630"/>
    <w:rsid w:val="00E05D76"/>
    <w:rsid w:val="00E061A6"/>
    <w:rsid w:val="00E3319E"/>
    <w:rsid w:val="00E34CEB"/>
    <w:rsid w:val="00E350F8"/>
    <w:rsid w:val="00E41565"/>
    <w:rsid w:val="00E4451C"/>
    <w:rsid w:val="00E65EE1"/>
    <w:rsid w:val="00E7739B"/>
    <w:rsid w:val="00E77685"/>
    <w:rsid w:val="00E8058C"/>
    <w:rsid w:val="00EA59B0"/>
    <w:rsid w:val="00ED1C27"/>
    <w:rsid w:val="00EE1C6B"/>
    <w:rsid w:val="00EE4EB1"/>
    <w:rsid w:val="00EF2FE4"/>
    <w:rsid w:val="00F23334"/>
    <w:rsid w:val="00F2550C"/>
    <w:rsid w:val="00F308FD"/>
    <w:rsid w:val="00F424B9"/>
    <w:rsid w:val="00F4421A"/>
    <w:rsid w:val="00F456BD"/>
    <w:rsid w:val="00F5035B"/>
    <w:rsid w:val="00F630EA"/>
    <w:rsid w:val="00F876ED"/>
    <w:rsid w:val="00FA255A"/>
    <w:rsid w:val="00FA7102"/>
    <w:rsid w:val="00FB7578"/>
    <w:rsid w:val="00FC2CA1"/>
    <w:rsid w:val="00FC5912"/>
    <w:rsid w:val="00FC76D2"/>
    <w:rsid w:val="00FE5DC6"/>
    <w:rsid w:val="00FF23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uppressAutoHyphens/>
    </w:pPr>
    <w:rPr>
      <w:sz w:val="24"/>
      <w:szCs w:val="24"/>
      <w:lang w:val="de-CH" w:eastAsia="ar-SA"/>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Arial" w:eastAsia="Times New Roman" w:hAnsi="Arial" w:cs="Aria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rPr>
  </w:style>
  <w:style w:type="character" w:styleId="Fett">
    <w:name w:val="Strong"/>
    <w:qFormat/>
    <w:rPr>
      <w:b/>
      <w:bCs/>
    </w:rPr>
  </w:style>
  <w:style w:type="character" w:customStyle="1" w:styleId="hps">
    <w:name w:val="hps"/>
    <w:rPr>
      <w:rFonts w:cs="Times New Roman"/>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lang w:val="en-GB"/>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rPr>
      <w:lang w:val="de-DE"/>
    </w:r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lang w:val="en-US"/>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Bezmezer">
    <w:name w:val="Bez mezer"/>
    <w:qFormat/>
    <w:rsid w:val="00957380"/>
    <w:pPr>
      <w:suppressAutoHyphens/>
    </w:pPr>
    <w:rPr>
      <w:rFonts w:ascii="Calibri" w:hAnsi="Calibri" w:cs="Calibri"/>
      <w:snapToGrid w:val="0"/>
      <w:sz w:val="22"/>
      <w:szCs w:val="22"/>
      <w:lang w:val="cs-CZ" w:eastAsia="en-US"/>
    </w:rPr>
  </w:style>
  <w:style w:type="paragraph" w:customStyle="1" w:styleId="Headline">
    <w:name w:val="Headline"/>
    <w:qFormat/>
    <w:rsid w:val="00AE3006"/>
    <w:pPr>
      <w:spacing w:after="700" w:line="700" w:lineRule="exact"/>
    </w:pPr>
    <w:rPr>
      <w:rFonts w:ascii="UnitPro-Bold" w:eastAsiaTheme="minorEastAsia" w:hAnsi="UnitPro-Bold" w:cstheme="minorBidi"/>
      <w:color w:val="4F81BD" w:themeColor="accent1"/>
      <w:sz w:val="70"/>
      <w:szCs w:val="70"/>
      <w:lang w:val="en-US"/>
    </w:rPr>
  </w:style>
  <w:style w:type="paragraph" w:customStyle="1" w:styleId="HDcopycontent">
    <w:name w:val="HD_copy_content"/>
    <w:basedOn w:val="Standard"/>
    <w:link w:val="HDcopycontentZchn"/>
    <w:qFormat/>
    <w:rsid w:val="00AE3006"/>
    <w:pPr>
      <w:suppressAutoHyphens w:val="0"/>
      <w:spacing w:line="360" w:lineRule="auto"/>
      <w:ind w:right="1531"/>
    </w:pPr>
    <w:rPr>
      <w:rFonts w:ascii="Georgia" w:eastAsia="MS Mincho" w:hAnsi="Georgia"/>
      <w:sz w:val="20"/>
      <w:szCs w:val="20"/>
      <w:lang w:val="de-DE" w:eastAsia="ja-JP"/>
    </w:rPr>
  </w:style>
  <w:style w:type="character" w:customStyle="1" w:styleId="HDcopycontentZchn">
    <w:name w:val="HD_copy_content Zchn"/>
    <w:basedOn w:val="Absatz-Standardschriftart"/>
    <w:link w:val="HDcopycontent"/>
    <w:rsid w:val="00AE3006"/>
    <w:rPr>
      <w:rFonts w:ascii="Georgia" w:eastAsia="MS Mincho" w:hAnsi="Georg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uppressAutoHyphens/>
    </w:pPr>
    <w:rPr>
      <w:sz w:val="24"/>
      <w:szCs w:val="24"/>
      <w:lang w:val="de-CH" w:eastAsia="ar-SA"/>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Arial" w:eastAsia="Times New Roman" w:hAnsi="Arial" w:cs="Aria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rPr>
  </w:style>
  <w:style w:type="character" w:styleId="Fett">
    <w:name w:val="Strong"/>
    <w:qFormat/>
    <w:rPr>
      <w:b/>
      <w:bCs/>
    </w:rPr>
  </w:style>
  <w:style w:type="character" w:customStyle="1" w:styleId="hps">
    <w:name w:val="hps"/>
    <w:rPr>
      <w:rFonts w:cs="Times New Roman"/>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lang w:val="en-GB"/>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rPr>
      <w:lang w:val="de-DE"/>
    </w:r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lang w:val="en-US"/>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Bezmezer">
    <w:name w:val="Bez mezer"/>
    <w:qFormat/>
    <w:rsid w:val="00957380"/>
    <w:pPr>
      <w:suppressAutoHyphens/>
    </w:pPr>
    <w:rPr>
      <w:rFonts w:ascii="Calibri" w:hAnsi="Calibri" w:cs="Calibri"/>
      <w:snapToGrid w:val="0"/>
      <w:sz w:val="22"/>
      <w:szCs w:val="22"/>
      <w:lang w:val="cs-CZ" w:eastAsia="en-US"/>
    </w:rPr>
  </w:style>
  <w:style w:type="paragraph" w:customStyle="1" w:styleId="Headline">
    <w:name w:val="Headline"/>
    <w:qFormat/>
    <w:rsid w:val="00AE3006"/>
    <w:pPr>
      <w:spacing w:after="700" w:line="700" w:lineRule="exact"/>
    </w:pPr>
    <w:rPr>
      <w:rFonts w:ascii="UnitPro-Bold" w:eastAsiaTheme="minorEastAsia" w:hAnsi="UnitPro-Bold" w:cstheme="minorBidi"/>
      <w:color w:val="4F81BD" w:themeColor="accent1"/>
      <w:sz w:val="70"/>
      <w:szCs w:val="70"/>
      <w:lang w:val="en-US"/>
    </w:rPr>
  </w:style>
  <w:style w:type="paragraph" w:customStyle="1" w:styleId="HDcopycontent">
    <w:name w:val="HD_copy_content"/>
    <w:basedOn w:val="Standard"/>
    <w:link w:val="HDcopycontentZchn"/>
    <w:qFormat/>
    <w:rsid w:val="00AE3006"/>
    <w:pPr>
      <w:suppressAutoHyphens w:val="0"/>
      <w:spacing w:line="360" w:lineRule="auto"/>
      <w:ind w:right="1531"/>
    </w:pPr>
    <w:rPr>
      <w:rFonts w:ascii="Georgia" w:eastAsia="MS Mincho" w:hAnsi="Georgia"/>
      <w:sz w:val="20"/>
      <w:szCs w:val="20"/>
      <w:lang w:val="de-DE" w:eastAsia="ja-JP"/>
    </w:rPr>
  </w:style>
  <w:style w:type="character" w:customStyle="1" w:styleId="HDcopycontentZchn">
    <w:name w:val="HD_copy_content Zchn"/>
    <w:basedOn w:val="Absatz-Standardschriftart"/>
    <w:link w:val="HDcopycontent"/>
    <w:rsid w:val="00AE3006"/>
    <w:rPr>
      <w:rFonts w:ascii="Georgia" w:eastAsia="MS Mincho" w:hAnsi="Georg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iklaus.amacker@gallus-group.co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995B6-0C32-4D83-8790-2737B799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2947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MK / Inhelder R.</vt:lpstr>
    </vt:vector>
  </TitlesOfParts>
  <Company>Pr KOM</Company>
  <LinksUpToDate>false</LinksUpToDate>
  <CharactersWithSpaces>3458</CharactersWithSpaces>
  <SharedDoc>false</SharedDoc>
  <HLinks>
    <vt:vector size="12" baseType="variant">
      <vt:variant>
        <vt:i4>7929946</vt:i4>
      </vt:variant>
      <vt:variant>
        <vt:i4>3</vt:i4>
      </vt:variant>
      <vt:variant>
        <vt:i4>0</vt:i4>
      </vt:variant>
      <vt:variant>
        <vt:i4>5</vt:i4>
      </vt:variant>
      <vt:variant>
        <vt:lpwstr>mailto:niklaus.amacker@gallus-group.com</vt:lpwstr>
      </vt:variant>
      <vt:variant>
        <vt:lpwstr/>
      </vt:variant>
      <vt:variant>
        <vt:i4>1114200</vt:i4>
      </vt:variant>
      <vt:variant>
        <vt:i4>0</vt:i4>
      </vt:variant>
      <vt:variant>
        <vt:i4>0</vt:i4>
      </vt:variant>
      <vt:variant>
        <vt:i4>5</vt:i4>
      </vt:variant>
      <vt:variant>
        <vt:lpwstr>http://www.gallus-group.com/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 Inhelder R.</dc:title>
  <dc:creator>INOSOFT AG</dc:creator>
  <cp:lastModifiedBy>Marx Matthias at Gallus Group</cp:lastModifiedBy>
  <cp:revision>16</cp:revision>
  <cp:lastPrinted>2016-06-17T14:56:00Z</cp:lastPrinted>
  <dcterms:created xsi:type="dcterms:W3CDTF">2016-04-01T06:31:00Z</dcterms:created>
  <dcterms:modified xsi:type="dcterms:W3CDTF">2016-06-17T14:59:00Z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000800ee00000000000001023720</vt:lpwstr>
  </property>
</Properties>
</file>